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BD232" w14:textId="36FE7A9B" w:rsidR="00242ECC" w:rsidRDefault="00E05AAC" w:rsidP="00EA6904">
      <w:pPr>
        <w:pStyle w:val="NoSpacing"/>
        <w:spacing w:before="60" w:after="60"/>
        <w:jc w:val="right"/>
        <w:rPr>
          <w:sz w:val="20"/>
          <w:szCs w:val="20"/>
        </w:rPr>
      </w:pPr>
      <w:bookmarkStart w:id="0" w:name="_GoBack"/>
      <w:bookmarkEnd w:id="0"/>
      <w:r w:rsidRPr="00C701B5">
        <w:rPr>
          <w:sz w:val="20"/>
          <w:szCs w:val="20"/>
        </w:rPr>
        <w:t>SPOROČILO ZA JAVNOST</w:t>
      </w:r>
    </w:p>
    <w:p w14:paraId="5BB25690" w14:textId="63AFAC60" w:rsidR="00DC71FB" w:rsidRPr="00C85722" w:rsidRDefault="00DC71FB" w:rsidP="00EA6904">
      <w:pPr>
        <w:pStyle w:val="NoSpacing"/>
        <w:spacing w:before="60" w:after="60"/>
        <w:jc w:val="right"/>
        <w:rPr>
          <w:sz w:val="28"/>
          <w:szCs w:val="28"/>
        </w:rPr>
      </w:pPr>
    </w:p>
    <w:p w14:paraId="158091E6" w14:textId="6238AE35" w:rsidR="00C85722" w:rsidRPr="00C85722" w:rsidRDefault="00E921C7" w:rsidP="00FA6602">
      <w:pPr>
        <w:jc w:val="center"/>
        <w:rPr>
          <w:b/>
          <w:sz w:val="28"/>
          <w:szCs w:val="28"/>
        </w:rPr>
      </w:pPr>
      <w:r>
        <w:rPr>
          <w:b/>
          <w:sz w:val="28"/>
          <w:szCs w:val="28"/>
        </w:rPr>
        <w:t xml:space="preserve">V bodočem Parku </w:t>
      </w:r>
      <w:r w:rsidR="00E040AA">
        <w:rPr>
          <w:b/>
          <w:sz w:val="28"/>
          <w:szCs w:val="28"/>
        </w:rPr>
        <w:t>slovenske himne</w:t>
      </w:r>
      <w:r w:rsidR="00FA6602">
        <w:rPr>
          <w:b/>
          <w:sz w:val="28"/>
          <w:szCs w:val="28"/>
        </w:rPr>
        <w:t xml:space="preserve"> </w:t>
      </w:r>
      <w:r>
        <w:rPr>
          <w:b/>
          <w:sz w:val="28"/>
          <w:szCs w:val="28"/>
        </w:rPr>
        <w:t>razstavili natečajne rešit</w:t>
      </w:r>
      <w:r w:rsidR="00FA6602">
        <w:rPr>
          <w:b/>
          <w:sz w:val="28"/>
          <w:szCs w:val="28"/>
        </w:rPr>
        <w:t>v</w:t>
      </w:r>
      <w:r>
        <w:rPr>
          <w:b/>
          <w:sz w:val="28"/>
          <w:szCs w:val="28"/>
        </w:rPr>
        <w:t>e</w:t>
      </w:r>
    </w:p>
    <w:p w14:paraId="6574C573" w14:textId="054611A6" w:rsidR="00DC71FB" w:rsidRDefault="00DC71FB" w:rsidP="00FA6602">
      <w:pPr>
        <w:pStyle w:val="NoSpacing"/>
        <w:jc w:val="center"/>
        <w:rPr>
          <w:color w:val="FF0000"/>
          <w:sz w:val="20"/>
          <w:szCs w:val="20"/>
        </w:rPr>
      </w:pPr>
    </w:p>
    <w:p w14:paraId="327107D7" w14:textId="31488D19" w:rsidR="00345681" w:rsidRPr="00345681" w:rsidRDefault="00FB595B" w:rsidP="00E921C7">
      <w:pPr>
        <w:jc w:val="both"/>
        <w:rPr>
          <w:rStyle w:val="Strong"/>
          <w:shd w:val="clear" w:color="auto" w:fill="FFFFFF"/>
        </w:rPr>
      </w:pPr>
      <w:r>
        <w:rPr>
          <w:b/>
          <w:bCs/>
        </w:rPr>
        <w:t xml:space="preserve">Kranj, </w:t>
      </w:r>
      <w:r w:rsidR="00E921C7">
        <w:rPr>
          <w:b/>
          <w:bCs/>
        </w:rPr>
        <w:t>18. maj 2022</w:t>
      </w:r>
      <w:r w:rsidR="005B021C" w:rsidRPr="00D174A2">
        <w:rPr>
          <w:b/>
          <w:bCs/>
        </w:rPr>
        <w:t xml:space="preserve"> </w:t>
      </w:r>
      <w:r w:rsidR="005B021C" w:rsidRPr="00D174A2">
        <w:t xml:space="preserve">– </w:t>
      </w:r>
      <w:r w:rsidR="00345681">
        <w:rPr>
          <w:b/>
        </w:rPr>
        <w:t xml:space="preserve">Župan </w:t>
      </w:r>
      <w:r w:rsidR="00E921C7" w:rsidRPr="00E921C7">
        <w:rPr>
          <w:rStyle w:val="Strong"/>
          <w:shd w:val="clear" w:color="auto" w:fill="FFFFFF"/>
        </w:rPr>
        <w:t>Mestn</w:t>
      </w:r>
      <w:r w:rsidR="00345681">
        <w:rPr>
          <w:rStyle w:val="Strong"/>
          <w:shd w:val="clear" w:color="auto" w:fill="FFFFFF"/>
        </w:rPr>
        <w:t>e občine</w:t>
      </w:r>
      <w:r w:rsidR="005B021C" w:rsidRPr="00E921C7">
        <w:rPr>
          <w:rStyle w:val="Strong"/>
          <w:shd w:val="clear" w:color="auto" w:fill="FFFFFF"/>
        </w:rPr>
        <w:t xml:space="preserve"> Kranj </w:t>
      </w:r>
      <w:r w:rsidR="00345681">
        <w:rPr>
          <w:rStyle w:val="Strong"/>
          <w:shd w:val="clear" w:color="auto" w:fill="FFFFFF"/>
        </w:rPr>
        <w:t xml:space="preserve">Matjaž Rakovec je </w:t>
      </w:r>
      <w:r w:rsidR="00E921C7" w:rsidRPr="00E921C7">
        <w:rPr>
          <w:b/>
        </w:rPr>
        <w:t xml:space="preserve">na </w:t>
      </w:r>
      <w:r w:rsidR="00E921C7" w:rsidRPr="00E921C7">
        <w:rPr>
          <w:b/>
          <w:bCs/>
        </w:rPr>
        <w:t>lokaciji bodočega Parka slovenske himne</w:t>
      </w:r>
      <w:r w:rsidR="00E921C7" w:rsidRPr="00E921C7">
        <w:rPr>
          <w:b/>
        </w:rPr>
        <w:t xml:space="preserve"> </w:t>
      </w:r>
      <w:r w:rsidR="005330F8">
        <w:rPr>
          <w:b/>
        </w:rPr>
        <w:t xml:space="preserve">danes </w:t>
      </w:r>
      <w:r w:rsidR="00345681">
        <w:rPr>
          <w:b/>
        </w:rPr>
        <w:t xml:space="preserve">odprl </w:t>
      </w:r>
      <w:r w:rsidR="00E921C7" w:rsidRPr="00E921C7">
        <w:rPr>
          <w:b/>
          <w:bCs/>
        </w:rPr>
        <w:t>razstavo</w:t>
      </w:r>
      <w:r w:rsidR="00E921C7" w:rsidRPr="00E921C7">
        <w:rPr>
          <w:b/>
        </w:rPr>
        <w:t xml:space="preserve"> petnajstih </w:t>
      </w:r>
      <w:r w:rsidR="00E921C7" w:rsidRPr="00E921C7">
        <w:rPr>
          <w:b/>
          <w:bCs/>
        </w:rPr>
        <w:t>arhitekturnih rešitev za ureditev parka</w:t>
      </w:r>
      <w:r w:rsidR="00E921C7" w:rsidRPr="00E921C7">
        <w:rPr>
          <w:b/>
        </w:rPr>
        <w:t>, ki so prispele na konec januarja razpisan</w:t>
      </w:r>
      <w:r w:rsidR="00E921C7" w:rsidRPr="00E921C7">
        <w:t xml:space="preserve"> </w:t>
      </w:r>
      <w:r w:rsidR="00E921C7" w:rsidRPr="00E921C7">
        <w:rPr>
          <w:rStyle w:val="Strong"/>
          <w:shd w:val="clear" w:color="auto" w:fill="FFFFFF"/>
        </w:rPr>
        <w:t>javni natečaj.</w:t>
      </w:r>
      <w:r w:rsidR="0042471C">
        <w:rPr>
          <w:rStyle w:val="Strong"/>
          <w:shd w:val="clear" w:color="auto" w:fill="FFFFFF"/>
        </w:rPr>
        <w:t xml:space="preserve"> </w:t>
      </w:r>
      <w:r w:rsidR="0011178B">
        <w:rPr>
          <w:rStyle w:val="Strong"/>
          <w:shd w:val="clear" w:color="auto" w:fill="FFFFFF"/>
        </w:rPr>
        <w:t>Na tem mestu bodo do predvidoma oktobra letos izpeljali ureditev, kot jo predvideva prvonagrajena natečajna rešitev za park</w:t>
      </w:r>
      <w:r w:rsidR="00345681">
        <w:rPr>
          <w:rStyle w:val="Strong"/>
          <w:shd w:val="clear" w:color="auto" w:fill="FFFFFF"/>
        </w:rPr>
        <w:t xml:space="preserve"> nacionalnega pomena, </w:t>
      </w:r>
      <w:r w:rsidR="00345681" w:rsidRPr="0042471C">
        <w:rPr>
          <w:b/>
        </w:rPr>
        <w:t>ki bo posvečen državni in narodni himni ter himni Slovenske vojske</w:t>
      </w:r>
      <w:r w:rsidR="00345681" w:rsidRPr="00345681">
        <w:rPr>
          <w:b/>
        </w:rPr>
        <w:t xml:space="preserve">. </w:t>
      </w:r>
    </w:p>
    <w:p w14:paraId="2644CCC2" w14:textId="77777777" w:rsidR="00345681" w:rsidRDefault="00345681" w:rsidP="00E921C7">
      <w:pPr>
        <w:jc w:val="both"/>
        <w:rPr>
          <w:rStyle w:val="Strong"/>
          <w:shd w:val="clear" w:color="auto" w:fill="FFFFFF"/>
        </w:rPr>
      </w:pPr>
    </w:p>
    <w:p w14:paraId="1403B2E1" w14:textId="1341F6CA" w:rsidR="007E3936" w:rsidRDefault="00BE7456" w:rsidP="00FB2030">
      <w:pPr>
        <w:jc w:val="both"/>
        <w:rPr>
          <w:rFonts w:cstheme="minorHAnsi"/>
        </w:rPr>
      </w:pPr>
      <w:r w:rsidRPr="00BE7456">
        <w:rPr>
          <w:rFonts w:cstheme="minorHAnsi"/>
          <w:b/>
        </w:rPr>
        <w:t>Mestna občina Kranj</w:t>
      </w:r>
      <w:r>
        <w:rPr>
          <w:rFonts w:cstheme="minorHAnsi"/>
        </w:rPr>
        <w:t xml:space="preserve"> (MOK) je</w:t>
      </w:r>
      <w:r w:rsidR="007E3936">
        <w:rPr>
          <w:rFonts w:cstheme="minorHAnsi"/>
        </w:rPr>
        <w:t xml:space="preserve"> </w:t>
      </w:r>
      <w:r w:rsidR="007E3936" w:rsidRPr="00345681">
        <w:rPr>
          <w:rStyle w:val="Strong"/>
          <w:b w:val="0"/>
          <w:shd w:val="clear" w:color="auto" w:fill="FFFFFF"/>
        </w:rPr>
        <w:t xml:space="preserve">v sodelovanju z </w:t>
      </w:r>
      <w:hyperlink r:id="rId8" w:tgtFrame="_blank" w:history="1">
        <w:r w:rsidR="007E3936" w:rsidRPr="007E3936">
          <w:rPr>
            <w:rStyle w:val="Hyperlink"/>
            <w:shd w:val="clear" w:color="auto" w:fill="FFFFFF"/>
          </w:rPr>
          <w:t>Zbornico za arhitekturo in prostor Slovenije</w:t>
        </w:r>
      </w:hyperlink>
      <w:r w:rsidR="00D5580B">
        <w:rPr>
          <w:rStyle w:val="Strong"/>
          <w:b w:val="0"/>
          <w:shd w:val="clear" w:color="auto" w:fill="FFFFFF"/>
        </w:rPr>
        <w:t xml:space="preserve"> (ZAPS)</w:t>
      </w:r>
      <w:r>
        <w:rPr>
          <w:rFonts w:cstheme="minorHAnsi"/>
        </w:rPr>
        <w:t xml:space="preserve"> z </w:t>
      </w:r>
      <w:hyperlink r:id="rId9" w:tgtFrame="_blank" w:history="1">
        <w:r w:rsidRPr="00BE7456">
          <w:rPr>
            <w:rStyle w:val="Hyperlink"/>
            <w:rFonts w:cstheme="minorHAnsi"/>
          </w:rPr>
          <w:t>javnim projektnim natečajem</w:t>
        </w:r>
      </w:hyperlink>
      <w:r w:rsidR="00895D2A" w:rsidRPr="00CF4857">
        <w:rPr>
          <w:rFonts w:cstheme="minorHAnsi"/>
        </w:rPr>
        <w:t xml:space="preserve"> </w:t>
      </w:r>
      <w:r>
        <w:rPr>
          <w:rFonts w:cstheme="minorHAnsi"/>
        </w:rPr>
        <w:t xml:space="preserve">želela pridobiti </w:t>
      </w:r>
      <w:r w:rsidR="00895D2A" w:rsidRPr="00F86091">
        <w:rPr>
          <w:rFonts w:cstheme="minorHAnsi"/>
        </w:rPr>
        <w:t>najprimernejšo rešitev za ureditev spominskega parka, p</w:t>
      </w:r>
      <w:r>
        <w:rPr>
          <w:rFonts w:cstheme="minorHAnsi"/>
        </w:rPr>
        <w:t>osvečenega slovenskima himnama –</w:t>
      </w:r>
      <w:r w:rsidR="00CD6832">
        <w:rPr>
          <w:rFonts w:cstheme="minorHAnsi"/>
        </w:rPr>
        <w:t xml:space="preserve"> slovenski državni himni</w:t>
      </w:r>
      <w:r w:rsidR="0011178B">
        <w:rPr>
          <w:rFonts w:cstheme="minorHAnsi"/>
        </w:rPr>
        <w:t xml:space="preserve"> </w:t>
      </w:r>
      <w:r w:rsidR="0011178B" w:rsidRPr="00BE7456">
        <w:rPr>
          <w:rFonts w:cstheme="minorHAnsi"/>
          <w:i/>
        </w:rPr>
        <w:t>Zdravljici</w:t>
      </w:r>
      <w:r w:rsidR="00895D2A" w:rsidRPr="00F86091">
        <w:rPr>
          <w:rFonts w:cstheme="minorHAnsi"/>
        </w:rPr>
        <w:t xml:space="preserve"> ter</w:t>
      </w:r>
      <w:r w:rsidR="0011178B">
        <w:rPr>
          <w:rFonts w:cstheme="minorHAnsi"/>
        </w:rPr>
        <w:t xml:space="preserve"> nekdanji dolgoletni slovenski</w:t>
      </w:r>
      <w:r w:rsidR="0011178B" w:rsidRPr="00F86091">
        <w:rPr>
          <w:rFonts w:cstheme="minorHAnsi"/>
        </w:rPr>
        <w:t xml:space="preserve"> narodn</w:t>
      </w:r>
      <w:r w:rsidR="0011178B">
        <w:rPr>
          <w:rFonts w:cstheme="minorHAnsi"/>
        </w:rPr>
        <w:t>i himni, zdaj</w:t>
      </w:r>
      <w:r w:rsidR="0011178B" w:rsidRPr="00F86091">
        <w:rPr>
          <w:rFonts w:cstheme="minorHAnsi"/>
        </w:rPr>
        <w:t xml:space="preserve"> himn</w:t>
      </w:r>
      <w:r w:rsidR="0011178B">
        <w:rPr>
          <w:rFonts w:cstheme="minorHAnsi"/>
        </w:rPr>
        <w:t>i Slovenske vojske</w:t>
      </w:r>
      <w:r w:rsidR="00895D2A" w:rsidRPr="00F86091">
        <w:rPr>
          <w:rFonts w:cstheme="minorHAnsi"/>
        </w:rPr>
        <w:t xml:space="preserve"> </w:t>
      </w:r>
      <w:r w:rsidR="00895D2A" w:rsidRPr="00BE7456">
        <w:rPr>
          <w:rFonts w:cstheme="minorHAnsi"/>
          <w:i/>
        </w:rPr>
        <w:t>Naprej zastave slave</w:t>
      </w:r>
      <w:r w:rsidR="00303C30">
        <w:rPr>
          <w:rFonts w:cstheme="minorHAnsi"/>
        </w:rPr>
        <w:t xml:space="preserve">. S projektom, katerega častni pokrovitelj je </w:t>
      </w:r>
      <w:r w:rsidR="00303C30" w:rsidRPr="00303C30">
        <w:rPr>
          <w:rFonts w:cstheme="minorHAnsi"/>
          <w:b/>
        </w:rPr>
        <w:t>predsednik Republike Slovenije Borut Pahor</w:t>
      </w:r>
      <w:r w:rsidR="00303C30">
        <w:rPr>
          <w:rFonts w:cstheme="minorHAnsi"/>
        </w:rPr>
        <w:t>, želi</w:t>
      </w:r>
      <w:r w:rsidR="0011178B">
        <w:rPr>
          <w:rFonts w:cstheme="minorHAnsi"/>
        </w:rPr>
        <w:t>jo v MOK</w:t>
      </w:r>
      <w:r w:rsidR="00303C30">
        <w:rPr>
          <w:rFonts w:cstheme="minorHAnsi"/>
        </w:rPr>
        <w:t xml:space="preserve"> </w:t>
      </w:r>
      <w:r w:rsidR="00E040AA">
        <w:rPr>
          <w:rFonts w:cstheme="minorHAnsi"/>
        </w:rPr>
        <w:t>počasti</w:t>
      </w:r>
      <w:r w:rsidR="00303C30">
        <w:rPr>
          <w:rFonts w:cstheme="minorHAnsi"/>
        </w:rPr>
        <w:t>ti tudi</w:t>
      </w:r>
      <w:r w:rsidR="00E040AA">
        <w:rPr>
          <w:rFonts w:cstheme="minorHAnsi"/>
        </w:rPr>
        <w:t xml:space="preserve"> </w:t>
      </w:r>
      <w:r w:rsidR="00303C30">
        <w:rPr>
          <w:rFonts w:cstheme="minorHAnsi"/>
        </w:rPr>
        <w:t>oba avtorja</w:t>
      </w:r>
      <w:r>
        <w:rPr>
          <w:rFonts w:cstheme="minorHAnsi"/>
        </w:rPr>
        <w:t xml:space="preserve"> besedil himn –</w:t>
      </w:r>
      <w:r w:rsidR="00E040AA">
        <w:rPr>
          <w:rFonts w:cstheme="minorHAnsi"/>
        </w:rPr>
        <w:t xml:space="preserve"> </w:t>
      </w:r>
      <w:r w:rsidR="00E040AA" w:rsidRPr="00BE7456">
        <w:rPr>
          <w:rFonts w:cstheme="minorHAnsi"/>
          <w:b/>
        </w:rPr>
        <w:t>Fran</w:t>
      </w:r>
      <w:r w:rsidR="00895D2A" w:rsidRPr="00BE7456">
        <w:rPr>
          <w:rFonts w:cstheme="minorHAnsi"/>
          <w:b/>
        </w:rPr>
        <w:t>ceta Prešerna</w:t>
      </w:r>
      <w:r w:rsidR="00895D2A" w:rsidRPr="00F86091">
        <w:rPr>
          <w:rFonts w:cstheme="minorHAnsi"/>
        </w:rPr>
        <w:t xml:space="preserve"> in </w:t>
      </w:r>
      <w:r w:rsidR="00895D2A" w:rsidRPr="00BE7456">
        <w:rPr>
          <w:rFonts w:cstheme="minorHAnsi"/>
          <w:b/>
        </w:rPr>
        <w:t>Simona Jenka</w:t>
      </w:r>
      <w:r w:rsidR="00DE4351">
        <w:rPr>
          <w:rFonts w:cstheme="minorHAnsi"/>
        </w:rPr>
        <w:t>.</w:t>
      </w:r>
      <w:r w:rsidR="00895D2A" w:rsidRPr="00F86091">
        <w:rPr>
          <w:rFonts w:cstheme="minorHAnsi"/>
        </w:rPr>
        <w:t xml:space="preserve"> </w:t>
      </w:r>
      <w:r w:rsidR="00DE4351">
        <w:rPr>
          <w:rFonts w:cstheme="minorHAnsi"/>
        </w:rPr>
        <w:t>O</w:t>
      </w:r>
      <w:r w:rsidR="00895D2A" w:rsidRPr="00F86091">
        <w:rPr>
          <w:rFonts w:cstheme="minorHAnsi"/>
        </w:rPr>
        <w:t xml:space="preserve">ba </w:t>
      </w:r>
      <w:r w:rsidR="00DE4351">
        <w:rPr>
          <w:rFonts w:cstheme="minorHAnsi"/>
        </w:rPr>
        <w:t xml:space="preserve">sta </w:t>
      </w:r>
      <w:r w:rsidR="00895D2A" w:rsidRPr="00F86091">
        <w:rPr>
          <w:rFonts w:cstheme="minorHAnsi"/>
        </w:rPr>
        <w:t>pokopana v Prešernovem gaju v neposre</w:t>
      </w:r>
      <w:r>
        <w:rPr>
          <w:rFonts w:cstheme="minorHAnsi"/>
        </w:rPr>
        <w:t>dn</w:t>
      </w:r>
      <w:r w:rsidR="00DE4351">
        <w:rPr>
          <w:rFonts w:cstheme="minorHAnsi"/>
        </w:rPr>
        <w:t xml:space="preserve">i bližini natečajnega območja, zato je bil eden od poudarkov natečaja tudi, da se novo parkovno površino uredi tako, da </w:t>
      </w:r>
      <w:r w:rsidR="00895D2A" w:rsidRPr="00F86091">
        <w:rPr>
          <w:rFonts w:cstheme="minorHAnsi"/>
        </w:rPr>
        <w:t>se bo ustrezno vpela v ko</w:t>
      </w:r>
      <w:r w:rsidR="00E040AA">
        <w:rPr>
          <w:rFonts w:cstheme="minorHAnsi"/>
        </w:rPr>
        <w:t xml:space="preserve">ntekst mesta </w:t>
      </w:r>
      <w:r w:rsidR="005330F8">
        <w:rPr>
          <w:rFonts w:cstheme="minorHAnsi"/>
        </w:rPr>
        <w:t>in bližnjega</w:t>
      </w:r>
      <w:r w:rsidR="00895D2A" w:rsidRPr="00F86091">
        <w:rPr>
          <w:rFonts w:cstheme="minorHAnsi"/>
        </w:rPr>
        <w:t xml:space="preserve"> Prešernovega gaja.</w:t>
      </w:r>
      <w:r w:rsidR="00FA6602">
        <w:rPr>
          <w:rFonts w:cstheme="minorHAnsi"/>
        </w:rPr>
        <w:t xml:space="preserve"> </w:t>
      </w:r>
    </w:p>
    <w:p w14:paraId="21F93A32" w14:textId="6B6F23FA" w:rsidR="00A9147D" w:rsidRPr="00D5580B" w:rsidRDefault="007E3936" w:rsidP="00FB2030">
      <w:pPr>
        <w:jc w:val="both"/>
        <w:rPr>
          <w:rFonts w:cstheme="minorHAnsi"/>
          <w:bCs/>
        </w:rPr>
      </w:pPr>
      <w:r>
        <w:rPr>
          <w:rFonts w:cstheme="minorHAnsi"/>
        </w:rPr>
        <w:t xml:space="preserve">Na natečaj je </w:t>
      </w:r>
      <w:r w:rsidR="00A71C36">
        <w:rPr>
          <w:rFonts w:cstheme="minorHAnsi"/>
        </w:rPr>
        <w:t>p</w:t>
      </w:r>
      <w:r w:rsidR="00A71C36">
        <w:rPr>
          <w:rFonts w:eastAsia="Arial" w:cstheme="minorHAnsi"/>
        </w:rPr>
        <w:t xml:space="preserve">rispelo 15 rešitev, </w:t>
      </w:r>
      <w:r>
        <w:rPr>
          <w:rFonts w:eastAsia="Arial" w:cstheme="minorHAnsi"/>
        </w:rPr>
        <w:t xml:space="preserve">pregledala jih je ocenjevalna komisija in štiri predloge tudi nagradila: </w:t>
      </w:r>
      <w:r w:rsidR="00A9147D">
        <w:rPr>
          <w:rFonts w:eastAsia="Arial" w:cstheme="minorHAnsi"/>
        </w:rPr>
        <w:t xml:space="preserve">nagrado za najboljšo rešitev je prejel biro </w:t>
      </w:r>
      <w:r w:rsidR="00A9147D" w:rsidRPr="00A71C36">
        <w:rPr>
          <w:rFonts w:cstheme="minorHAnsi"/>
          <w:b/>
          <w:color w:val="000000"/>
        </w:rPr>
        <w:t>a2o2 arhitekti</w:t>
      </w:r>
      <w:r w:rsidR="00A9147D">
        <w:rPr>
          <w:rFonts w:eastAsia="Arial" w:cstheme="minorHAnsi"/>
        </w:rPr>
        <w:t xml:space="preserve">, </w:t>
      </w:r>
      <w:r w:rsidR="002A08DF">
        <w:rPr>
          <w:rFonts w:cstheme="minorHAnsi"/>
          <w:color w:val="000000"/>
        </w:rPr>
        <w:t>druge</w:t>
      </w:r>
      <w:r w:rsidRPr="00551AD1">
        <w:rPr>
          <w:rFonts w:cstheme="minorHAnsi"/>
          <w:color w:val="000000"/>
        </w:rPr>
        <w:t xml:space="preserve"> </w:t>
      </w:r>
      <w:r>
        <w:rPr>
          <w:rFonts w:cstheme="minorHAnsi"/>
          <w:color w:val="000000"/>
        </w:rPr>
        <w:t xml:space="preserve">nagrade ni podelila, pač pa </w:t>
      </w:r>
      <w:r w:rsidRPr="00551AD1">
        <w:rPr>
          <w:rFonts w:cstheme="minorHAnsi"/>
          <w:color w:val="000000"/>
        </w:rPr>
        <w:t>enako</w:t>
      </w:r>
      <w:r>
        <w:rPr>
          <w:rFonts w:cstheme="minorHAnsi"/>
          <w:color w:val="000000"/>
        </w:rPr>
        <w:t>vredni nagradi za tretje mesto</w:t>
      </w:r>
      <w:r w:rsidR="00A9147D">
        <w:rPr>
          <w:rFonts w:cstheme="minorHAnsi"/>
          <w:color w:val="000000"/>
        </w:rPr>
        <w:t xml:space="preserve"> </w:t>
      </w:r>
      <w:r w:rsidR="00F32C3A">
        <w:rPr>
          <w:rFonts w:cstheme="minorHAnsi"/>
          <w:color w:val="000000"/>
        </w:rPr>
        <w:t>ter</w:t>
      </w:r>
      <w:r w:rsidR="00F32C3A">
        <w:rPr>
          <w:rFonts w:cstheme="minorHAnsi"/>
          <w:bCs/>
          <w:color w:val="000000"/>
        </w:rPr>
        <w:t xml:space="preserve"> </w:t>
      </w:r>
      <w:r w:rsidR="002A08DF">
        <w:rPr>
          <w:rFonts w:cstheme="minorHAnsi"/>
          <w:color w:val="000000"/>
        </w:rPr>
        <w:t xml:space="preserve">posebno </w:t>
      </w:r>
      <w:r w:rsidR="002A08DF" w:rsidRPr="00303C30">
        <w:rPr>
          <w:rFonts w:cstheme="minorHAnsi"/>
          <w:bCs/>
        </w:rPr>
        <w:t>priznanje</w:t>
      </w:r>
      <w:r w:rsidR="00F32C3A">
        <w:rPr>
          <w:rFonts w:cstheme="minorHAnsi"/>
          <w:bCs/>
        </w:rPr>
        <w:t>. Več o nagrad</w:t>
      </w:r>
      <w:r w:rsidR="00D5580B">
        <w:rPr>
          <w:rFonts w:cstheme="minorHAnsi"/>
          <w:bCs/>
        </w:rPr>
        <w:t>ah</w:t>
      </w:r>
      <w:r w:rsidR="00F32C3A">
        <w:rPr>
          <w:rFonts w:cstheme="minorHAnsi"/>
          <w:bCs/>
        </w:rPr>
        <w:t xml:space="preserve"> in obrazložitvah</w:t>
      </w:r>
      <w:r w:rsidR="00D5580B">
        <w:rPr>
          <w:rFonts w:cstheme="minorHAnsi"/>
          <w:bCs/>
        </w:rPr>
        <w:t xml:space="preserve"> zanje</w:t>
      </w:r>
      <w:r w:rsidR="00F32C3A">
        <w:rPr>
          <w:rFonts w:cstheme="minorHAnsi"/>
          <w:bCs/>
        </w:rPr>
        <w:t xml:space="preserve"> je na voljo </w:t>
      </w:r>
      <w:hyperlink r:id="rId10" w:tgtFrame="_blank" w:history="1">
        <w:r w:rsidR="00F32C3A" w:rsidRPr="00F32C3A">
          <w:rPr>
            <w:rStyle w:val="Hyperlink"/>
            <w:rFonts w:cstheme="minorHAnsi"/>
            <w:bCs/>
          </w:rPr>
          <w:t>v tej novici</w:t>
        </w:r>
      </w:hyperlink>
      <w:r w:rsidR="00F32C3A">
        <w:rPr>
          <w:rFonts w:cstheme="minorHAnsi"/>
          <w:bCs/>
        </w:rPr>
        <w:t>.</w:t>
      </w:r>
      <w:r w:rsidR="00D5580B">
        <w:rPr>
          <w:rFonts w:cstheme="minorHAnsi"/>
          <w:bCs/>
        </w:rPr>
        <w:t xml:space="preserve"> </w:t>
      </w:r>
      <w:r w:rsidR="00A9147D">
        <w:rPr>
          <w:rFonts w:eastAsia="Arial" w:cstheme="minorHAnsi"/>
        </w:rPr>
        <w:t xml:space="preserve">Vse </w:t>
      </w:r>
      <w:r w:rsidR="00F32C3A">
        <w:rPr>
          <w:rFonts w:eastAsia="Arial" w:cstheme="minorHAnsi"/>
        </w:rPr>
        <w:t>natečajne</w:t>
      </w:r>
      <w:r w:rsidR="00A9147D">
        <w:rPr>
          <w:rFonts w:eastAsia="Arial" w:cstheme="minorHAnsi"/>
        </w:rPr>
        <w:t xml:space="preserve"> reš</w:t>
      </w:r>
      <w:r w:rsidR="00F32C3A">
        <w:rPr>
          <w:rFonts w:eastAsia="Arial" w:cstheme="minorHAnsi"/>
        </w:rPr>
        <w:t>it</w:t>
      </w:r>
      <w:r w:rsidR="00A9147D">
        <w:rPr>
          <w:rFonts w:eastAsia="Arial" w:cstheme="minorHAnsi"/>
        </w:rPr>
        <w:t>v</w:t>
      </w:r>
      <w:r w:rsidR="00F32C3A">
        <w:rPr>
          <w:rFonts w:eastAsia="Arial" w:cstheme="minorHAnsi"/>
        </w:rPr>
        <w:t xml:space="preserve">e bodo </w:t>
      </w:r>
      <w:r w:rsidR="00A9147D" w:rsidRPr="00EE5234">
        <w:rPr>
          <w:bCs/>
        </w:rPr>
        <w:t>z grafičnim prikazom in kratkim opisom predlogov</w:t>
      </w:r>
      <w:r w:rsidR="00A9147D">
        <w:rPr>
          <w:bCs/>
        </w:rPr>
        <w:t xml:space="preserve"> </w:t>
      </w:r>
      <w:r w:rsidR="00A9147D">
        <w:rPr>
          <w:rFonts w:eastAsia="Arial" w:cstheme="minorHAnsi"/>
        </w:rPr>
        <w:t xml:space="preserve">zdaj na ogled na lokaciji bodočega Parka slovenske himne, zraven Prešernovega gaja </w:t>
      </w:r>
      <w:r w:rsidR="00A9147D" w:rsidRPr="00EE5234">
        <w:rPr>
          <w:bCs/>
        </w:rPr>
        <w:t xml:space="preserve">do </w:t>
      </w:r>
      <w:r w:rsidR="00A9147D">
        <w:rPr>
          <w:bCs/>
        </w:rPr>
        <w:t>predvidoma oktobra 2022.</w:t>
      </w:r>
    </w:p>
    <w:p w14:paraId="69E9A251" w14:textId="51E3D5C5" w:rsidR="00FB2030" w:rsidRPr="00E26922" w:rsidRDefault="00F32C3A" w:rsidP="00E26922">
      <w:pPr>
        <w:shd w:val="clear" w:color="auto" w:fill="FFFFFF"/>
        <w:jc w:val="both"/>
        <w:rPr>
          <w:bCs/>
          <w:i/>
        </w:rPr>
      </w:pPr>
      <w:r w:rsidRPr="00E26922">
        <w:rPr>
          <w:bCs/>
          <w:i/>
        </w:rPr>
        <w:t>»</w:t>
      </w:r>
      <w:r w:rsidR="00C66657">
        <w:rPr>
          <w:bCs/>
          <w:i/>
        </w:rPr>
        <w:t xml:space="preserve">Današnji dogodek je zgodovinski. </w:t>
      </w:r>
      <w:r w:rsidRPr="00E26922">
        <w:rPr>
          <w:bCs/>
          <w:i/>
        </w:rPr>
        <w:t xml:space="preserve">Zelo smo zadovoljni, da smo v slabih dveh mesecih prejeli toliko dobrih arhitekturnih rešitev. Zahvaljujem se vsem sodelujočim, </w:t>
      </w:r>
      <w:r w:rsidR="00E26922" w:rsidRPr="00E26922">
        <w:rPr>
          <w:bCs/>
          <w:i/>
        </w:rPr>
        <w:t xml:space="preserve">Zbornici za arhitekturo in prostor Slovenije, arhitektom, ocenjevalni komisiji </w:t>
      </w:r>
      <w:r w:rsidRPr="00FB2030">
        <w:rPr>
          <w:bCs/>
          <w:i/>
        </w:rPr>
        <w:t xml:space="preserve">ter čestitam prejemnikom nagrad. Z njihovo pomočjo smo namreč </w:t>
      </w:r>
      <w:r w:rsidRPr="00E26922">
        <w:rPr>
          <w:bCs/>
          <w:i/>
        </w:rPr>
        <w:t xml:space="preserve">uspeli pridobiti rešitve za tisto, kar smo tudi želeli: da mesto dobi nov park, ki se bo povezoval s sosednjim Prešernovim gajem </w:t>
      </w:r>
      <w:r w:rsidR="00FB2030" w:rsidRPr="00E26922">
        <w:rPr>
          <w:bCs/>
          <w:i/>
        </w:rPr>
        <w:t xml:space="preserve">in </w:t>
      </w:r>
      <w:r w:rsidRPr="00E26922">
        <w:rPr>
          <w:bCs/>
          <w:i/>
        </w:rPr>
        <w:t>bo edinstveni prostor</w:t>
      </w:r>
      <w:r w:rsidR="00E26922">
        <w:rPr>
          <w:bCs/>
          <w:i/>
        </w:rPr>
        <w:t xml:space="preserve"> </w:t>
      </w:r>
      <w:r w:rsidR="00E26922" w:rsidRPr="00E26922">
        <w:rPr>
          <w:bCs/>
          <w:i/>
        </w:rPr>
        <w:t xml:space="preserve">za počastitev slovenskih himn, obenem pa bo prikazoval njun zgodovinski razvoj ter tako predstavljal vse pomembne mejnike in ljudi, ki so prispevali svoj ustvarjalni delež. Iskrena hvala tudi Župniji Kranj, </w:t>
      </w:r>
      <w:r w:rsidR="009D769B">
        <w:rPr>
          <w:bCs/>
          <w:i/>
        </w:rPr>
        <w:t xml:space="preserve">da </w:t>
      </w:r>
      <w:r w:rsidR="00E26922" w:rsidRPr="00E26922">
        <w:rPr>
          <w:bCs/>
          <w:i/>
        </w:rPr>
        <w:t>pripravljena ods</w:t>
      </w:r>
      <w:r w:rsidR="00C66657">
        <w:rPr>
          <w:bCs/>
          <w:i/>
        </w:rPr>
        <w:t xml:space="preserve">topiti </w:t>
      </w:r>
      <w:r w:rsidR="009D769B">
        <w:rPr>
          <w:bCs/>
          <w:i/>
        </w:rPr>
        <w:t xml:space="preserve">to zemljišče </w:t>
      </w:r>
      <w:r w:rsidR="00C66657">
        <w:rPr>
          <w:bCs/>
          <w:i/>
        </w:rPr>
        <w:t>za ureditev novega parka, predsedniku republike za častno pokroviteljstvo in ministru za obrambo Mateju Toninu za sodelovanje pri projektu,</w:t>
      </w:r>
      <w:r w:rsidR="00E26922">
        <w:rPr>
          <w:bCs/>
          <w:i/>
        </w:rPr>
        <w:t xml:space="preserve">« </w:t>
      </w:r>
      <w:r w:rsidR="00FB2030">
        <w:t xml:space="preserve">je ob odprtju razstave povedal </w:t>
      </w:r>
      <w:r w:rsidR="00FB2030" w:rsidRPr="00FB2030">
        <w:rPr>
          <w:b/>
        </w:rPr>
        <w:t>župan MOK Matjaž Rakovec</w:t>
      </w:r>
      <w:r w:rsidR="00FB2030" w:rsidRPr="00FB2030">
        <w:t>.</w:t>
      </w:r>
    </w:p>
    <w:p w14:paraId="0B770588" w14:textId="45FFB4EE" w:rsidR="009D769B" w:rsidRDefault="009D769B" w:rsidP="005330F8">
      <w:pPr>
        <w:jc w:val="both"/>
      </w:pPr>
      <w:r>
        <w:t>Kranjski župnik</w:t>
      </w:r>
      <w:r w:rsidRPr="009D769B">
        <w:t>,</w:t>
      </w:r>
      <w:r w:rsidRPr="009D769B">
        <w:rPr>
          <w:b/>
        </w:rPr>
        <w:t xml:space="preserve"> dr. Andrej Naglič</w:t>
      </w:r>
      <w:r>
        <w:t xml:space="preserve">, je ob tem povedal, da </w:t>
      </w:r>
      <w:r w:rsidRPr="009D769B">
        <w:rPr>
          <w:i/>
        </w:rPr>
        <w:t xml:space="preserve">»z veseljem namenjamo to zemljišče za naše skupno dobro in za večjo kakovost bivanja na tem območju. Na ta način </w:t>
      </w:r>
      <w:r>
        <w:rPr>
          <w:i/>
        </w:rPr>
        <w:t xml:space="preserve">pa </w:t>
      </w:r>
      <w:r w:rsidRPr="009D769B">
        <w:rPr>
          <w:i/>
        </w:rPr>
        <w:t>skupaj promoviramo</w:t>
      </w:r>
      <w:r>
        <w:rPr>
          <w:i/>
        </w:rPr>
        <w:t xml:space="preserve"> tudi</w:t>
      </w:r>
      <w:r w:rsidRPr="009D769B">
        <w:rPr>
          <w:i/>
        </w:rPr>
        <w:t xml:space="preserve"> domovinske vrednote, s tem krepimo našo skupnost, se povezujemo – civilna družba, lokalna skupnost, župnija, država … Zahvaljujem se, ker smemo sodelovati pri tem – naj nam bo t</w:t>
      </w:r>
      <w:r>
        <w:rPr>
          <w:i/>
        </w:rPr>
        <w:t>a projekt</w:t>
      </w:r>
      <w:r w:rsidRPr="009D769B">
        <w:rPr>
          <w:i/>
        </w:rPr>
        <w:t xml:space="preserve"> v skupen ponos.«</w:t>
      </w:r>
      <w:r>
        <w:t xml:space="preserve"> </w:t>
      </w:r>
    </w:p>
    <w:p w14:paraId="03B5B6D4" w14:textId="526C8A44" w:rsidR="00C66657" w:rsidRPr="009D769B" w:rsidRDefault="00C66657" w:rsidP="005330F8">
      <w:pPr>
        <w:pStyle w:val="ListParagraph"/>
        <w:ind w:left="0"/>
        <w:jc w:val="both"/>
        <w:rPr>
          <w:bCs/>
          <w:i/>
          <w:shd w:val="clear" w:color="auto" w:fill="FFFFFF"/>
        </w:rPr>
      </w:pPr>
      <w:r>
        <w:rPr>
          <w:rStyle w:val="Strong"/>
          <w:shd w:val="clear" w:color="auto" w:fill="FFFFFF"/>
        </w:rPr>
        <w:t>M</w:t>
      </w:r>
      <w:r w:rsidR="00FB2030">
        <w:rPr>
          <w:rStyle w:val="Strong"/>
          <w:shd w:val="clear" w:color="auto" w:fill="FFFFFF"/>
        </w:rPr>
        <w:t>inister Matej Tonin</w:t>
      </w:r>
      <w:r>
        <w:rPr>
          <w:rStyle w:val="Strong"/>
          <w:b w:val="0"/>
          <w:shd w:val="clear" w:color="auto" w:fill="FFFFFF"/>
        </w:rPr>
        <w:t xml:space="preserve"> se je odzval s čestitkami vsem, ki so bili pobudniki te ideje, </w:t>
      </w:r>
      <w:r w:rsidR="009D769B">
        <w:rPr>
          <w:rStyle w:val="Strong"/>
          <w:b w:val="0"/>
          <w:shd w:val="clear" w:color="auto" w:fill="FFFFFF"/>
        </w:rPr>
        <w:t xml:space="preserve">zlasti počastitve obeh pomembnih himn hkrati, </w:t>
      </w:r>
      <w:r>
        <w:rPr>
          <w:rStyle w:val="Strong"/>
          <w:b w:val="0"/>
          <w:shd w:val="clear" w:color="auto" w:fill="FFFFFF"/>
        </w:rPr>
        <w:t>in t</w:t>
      </w:r>
      <w:r w:rsidR="009D769B">
        <w:rPr>
          <w:rStyle w:val="Strong"/>
          <w:b w:val="0"/>
          <w:shd w:val="clear" w:color="auto" w:fill="FFFFFF"/>
        </w:rPr>
        <w:t xml:space="preserve">udi arhitektom zmagovalne rešitve. </w:t>
      </w:r>
      <w:r w:rsidR="009D769B" w:rsidRPr="009D769B">
        <w:rPr>
          <w:rStyle w:val="Strong"/>
          <w:b w:val="0"/>
          <w:i/>
          <w:shd w:val="clear" w:color="auto" w:fill="FFFFFF"/>
        </w:rPr>
        <w:t>»</w:t>
      </w:r>
      <w:r w:rsidRPr="009D769B">
        <w:rPr>
          <w:rFonts w:eastAsia="Arial" w:cstheme="minorHAnsi"/>
          <w:i/>
        </w:rPr>
        <w:t>Simboli države nas povezujejo, delajo nas kot narod</w:t>
      </w:r>
      <w:r w:rsidR="009D769B" w:rsidRPr="009D769B">
        <w:rPr>
          <w:rFonts w:eastAsia="Arial" w:cstheme="minorHAnsi"/>
          <w:i/>
        </w:rPr>
        <w:t xml:space="preserve"> in himna je eden takih simbolov. Obe himni odsevata </w:t>
      </w:r>
      <w:r w:rsidRPr="009D769B">
        <w:rPr>
          <w:rFonts w:eastAsia="Arial" w:cstheme="minorHAnsi"/>
          <w:i/>
        </w:rPr>
        <w:t xml:space="preserve">karakter Slovencev skozi zgodovino – </w:t>
      </w:r>
      <w:r w:rsidR="009D769B" w:rsidRPr="009D769B">
        <w:rPr>
          <w:rFonts w:eastAsia="Arial" w:cstheme="minorHAnsi"/>
          <w:i/>
        </w:rPr>
        <w:t xml:space="preserve">na eni strani </w:t>
      </w:r>
      <w:r w:rsidRPr="009D769B">
        <w:rPr>
          <w:rFonts w:eastAsia="Arial" w:cstheme="minorHAnsi"/>
          <w:i/>
        </w:rPr>
        <w:t xml:space="preserve">borbenost, da smo se pripravljeni boriti zase, </w:t>
      </w:r>
      <w:r w:rsidR="009D769B" w:rsidRPr="009D769B">
        <w:rPr>
          <w:rFonts w:eastAsia="Arial" w:cstheme="minorHAnsi"/>
          <w:i/>
        </w:rPr>
        <w:t xml:space="preserve">na drugi pa miroljubnost, ki jo odlikuje </w:t>
      </w:r>
      <w:r w:rsidRPr="009D769B">
        <w:rPr>
          <w:rFonts w:eastAsia="Arial" w:cstheme="minorHAnsi"/>
          <w:i/>
        </w:rPr>
        <w:t>sodelovanje z vsemi narodi sveta.</w:t>
      </w:r>
      <w:r w:rsidR="009D769B" w:rsidRPr="009D769B">
        <w:rPr>
          <w:rFonts w:eastAsia="Arial" w:cstheme="minorHAnsi"/>
          <w:i/>
        </w:rPr>
        <w:t xml:space="preserve"> </w:t>
      </w:r>
      <w:r w:rsidRPr="009D769B">
        <w:rPr>
          <w:rFonts w:eastAsia="Arial" w:cstheme="minorHAnsi"/>
          <w:i/>
        </w:rPr>
        <w:t>Ta park bo omogočil, da se tem</w:t>
      </w:r>
      <w:r w:rsidR="009D769B" w:rsidRPr="009D769B">
        <w:rPr>
          <w:rFonts w:eastAsia="Arial" w:cstheme="minorHAnsi"/>
          <w:i/>
        </w:rPr>
        <w:t xml:space="preserve"> pomembnim</w:t>
      </w:r>
      <w:r w:rsidRPr="009D769B">
        <w:rPr>
          <w:rFonts w:eastAsia="Arial" w:cstheme="minorHAnsi"/>
          <w:i/>
        </w:rPr>
        <w:t xml:space="preserve"> simbolom tudi poklonimo </w:t>
      </w:r>
      <w:r w:rsidR="009D769B" w:rsidRPr="009D769B">
        <w:rPr>
          <w:rFonts w:eastAsia="Arial" w:cstheme="minorHAnsi"/>
          <w:i/>
        </w:rPr>
        <w:t>ob različnih državnih praznikih.«</w:t>
      </w:r>
    </w:p>
    <w:p w14:paraId="06DDE4AC" w14:textId="6DCE8A60" w:rsidR="00FB2030" w:rsidRPr="00D5580B" w:rsidRDefault="009D769B" w:rsidP="00D5580B">
      <w:pPr>
        <w:jc w:val="both"/>
        <w:rPr>
          <w:i/>
        </w:rPr>
      </w:pPr>
      <w:r w:rsidRPr="00D5580B">
        <w:lastRenderedPageBreak/>
        <w:t xml:space="preserve">Na odprtju razstave je </w:t>
      </w:r>
      <w:r w:rsidR="00D5580B">
        <w:t xml:space="preserve">spregovorila tudi </w:t>
      </w:r>
      <w:r w:rsidR="00D5580B" w:rsidRPr="00D5580B">
        <w:rPr>
          <w:b/>
        </w:rPr>
        <w:t>dr. Andreja Zapušek Černe</w:t>
      </w:r>
      <w:r w:rsidR="00D5580B">
        <w:t>, predsednica o</w:t>
      </w:r>
      <w:r w:rsidRPr="00D5580B">
        <w:t>cenjevalne komisij</w:t>
      </w:r>
      <w:r w:rsidR="00D5580B">
        <w:t xml:space="preserve">e </w:t>
      </w:r>
      <w:r w:rsidRPr="00D5580B">
        <w:t xml:space="preserve">pri </w:t>
      </w:r>
      <w:r w:rsidR="00D5580B">
        <w:t xml:space="preserve">ZAPS: </w:t>
      </w:r>
      <w:r w:rsidR="00D5580B" w:rsidRPr="00D5580B">
        <w:rPr>
          <w:i/>
        </w:rPr>
        <w:t>»Nismo imeli</w:t>
      </w:r>
      <w:r w:rsidR="00E54BFB" w:rsidRPr="00D5580B">
        <w:rPr>
          <w:i/>
        </w:rPr>
        <w:t xml:space="preserve"> </w:t>
      </w:r>
      <w:r w:rsidR="00F846E8" w:rsidRPr="00D5580B">
        <w:rPr>
          <w:i/>
        </w:rPr>
        <w:t>preproste</w:t>
      </w:r>
      <w:r w:rsidR="00E54BFB" w:rsidRPr="00D5580B">
        <w:rPr>
          <w:i/>
        </w:rPr>
        <w:t xml:space="preserve"> naloge</w:t>
      </w:r>
      <w:r w:rsidR="00D5580B" w:rsidRPr="00D5580B">
        <w:rPr>
          <w:i/>
        </w:rPr>
        <w:t xml:space="preserve">, saj smo morali poiskati pravo rešitev, </w:t>
      </w:r>
      <w:r w:rsidR="00F846E8" w:rsidRPr="00D5580B">
        <w:rPr>
          <w:i/>
        </w:rPr>
        <w:t>kako v prostoru, ki bo namenjen izvajanju protokola in prireditev, oblikovati tudi prostor, v katerem bodo prebivalci</w:t>
      </w:r>
      <w:r w:rsidR="00D5580B" w:rsidRPr="00D5580B">
        <w:rPr>
          <w:i/>
        </w:rPr>
        <w:t xml:space="preserve"> in obiskovalci</w:t>
      </w:r>
      <w:r w:rsidR="00F846E8" w:rsidRPr="00D5580B">
        <w:rPr>
          <w:i/>
        </w:rPr>
        <w:t xml:space="preserve"> </w:t>
      </w:r>
      <w:r w:rsidR="00D5580B" w:rsidRPr="00D5580B">
        <w:rPr>
          <w:i/>
        </w:rPr>
        <w:t xml:space="preserve">kakovostno </w:t>
      </w:r>
      <w:r w:rsidR="00F846E8" w:rsidRPr="00D5580B">
        <w:rPr>
          <w:i/>
        </w:rPr>
        <w:t xml:space="preserve">preživljali </w:t>
      </w:r>
      <w:r w:rsidR="00D5580B" w:rsidRPr="00D5580B">
        <w:rPr>
          <w:i/>
        </w:rPr>
        <w:t>prosti čas. Prvonagrajena rešitev</w:t>
      </w:r>
      <w:r w:rsidR="00E54BFB" w:rsidRPr="00D5580B">
        <w:rPr>
          <w:i/>
        </w:rPr>
        <w:t xml:space="preserve"> je polna ustvarjalnega naboja</w:t>
      </w:r>
      <w:r w:rsidR="00D5580B" w:rsidRPr="00D5580B">
        <w:rPr>
          <w:i/>
        </w:rPr>
        <w:t xml:space="preserve"> in tudi simbolike.«</w:t>
      </w:r>
    </w:p>
    <w:p w14:paraId="3C90B87A" w14:textId="66EDDB43" w:rsidR="00F32C3A" w:rsidRDefault="00F32C3A" w:rsidP="00A9147D">
      <w:pPr>
        <w:jc w:val="both"/>
        <w:rPr>
          <w:bCs/>
        </w:rPr>
      </w:pPr>
    </w:p>
    <w:p w14:paraId="1E466D4B" w14:textId="254D5F2D" w:rsidR="00932E8F" w:rsidRDefault="00D5580B" w:rsidP="002A08DF">
      <w:pPr>
        <w:jc w:val="both"/>
        <w:rPr>
          <w:rFonts w:eastAsia="Arial" w:cstheme="minorHAnsi"/>
        </w:rPr>
      </w:pPr>
      <w:r w:rsidRPr="00D5580B">
        <w:rPr>
          <w:bCs/>
        </w:rPr>
        <w:t xml:space="preserve">V Mestni občini Kranj so prav danes </w:t>
      </w:r>
      <w:r w:rsidRPr="00D5580B">
        <w:t xml:space="preserve">podpisali pogodbo z avtorji prvonagrajene natečajne rešitve, z </w:t>
      </w:r>
      <w:r w:rsidRPr="00D5580B">
        <w:rPr>
          <w:rFonts w:eastAsia="Arial" w:cstheme="minorHAnsi"/>
        </w:rPr>
        <w:t xml:space="preserve">birojem </w:t>
      </w:r>
      <w:r w:rsidRPr="00D5580B">
        <w:rPr>
          <w:rFonts w:cstheme="minorHAnsi"/>
          <w:b/>
          <w:color w:val="000000"/>
        </w:rPr>
        <w:t>a2o2 arhitekti</w:t>
      </w:r>
      <w:r>
        <w:rPr>
          <w:rFonts w:cstheme="minorHAnsi"/>
          <w:color w:val="000000"/>
        </w:rPr>
        <w:t xml:space="preserve">. </w:t>
      </w:r>
      <w:r w:rsidR="00877E26">
        <w:rPr>
          <w:rFonts w:cstheme="minorHAnsi"/>
          <w:color w:val="000000"/>
        </w:rPr>
        <w:t>A</w:t>
      </w:r>
      <w:r>
        <w:rPr>
          <w:rFonts w:cstheme="minorHAnsi"/>
          <w:color w:val="000000"/>
        </w:rPr>
        <w:t xml:space="preserve">rhitekt </w:t>
      </w:r>
      <w:r w:rsidR="00877E26">
        <w:rPr>
          <w:rFonts w:cstheme="minorHAnsi"/>
          <w:b/>
          <w:color w:val="000000"/>
        </w:rPr>
        <w:t>Andraž Keršič</w:t>
      </w:r>
      <w:r>
        <w:rPr>
          <w:rFonts w:cstheme="minorHAnsi"/>
          <w:color w:val="000000"/>
        </w:rPr>
        <w:t xml:space="preserve"> je </w:t>
      </w:r>
      <w:r w:rsidR="005330F8">
        <w:rPr>
          <w:rFonts w:cstheme="minorHAnsi"/>
          <w:color w:val="000000"/>
        </w:rPr>
        <w:t xml:space="preserve">v imenu biroja </w:t>
      </w:r>
      <w:r>
        <w:rPr>
          <w:rFonts w:cstheme="minorHAnsi"/>
          <w:color w:val="000000"/>
        </w:rPr>
        <w:t>izrazil</w:t>
      </w:r>
      <w:r w:rsidR="00C72787">
        <w:rPr>
          <w:rFonts w:cstheme="minorHAnsi"/>
          <w:color w:val="000000"/>
        </w:rPr>
        <w:t xml:space="preserve"> zadovoljstvo ob podpisu pogodbe in </w:t>
      </w:r>
      <w:r w:rsidR="005330F8">
        <w:rPr>
          <w:rFonts w:cstheme="minorHAnsi"/>
          <w:color w:val="000000"/>
        </w:rPr>
        <w:t>s tem skorajšnjega začetka del</w:t>
      </w:r>
      <w:r w:rsidR="00C72787">
        <w:rPr>
          <w:rFonts w:cstheme="minorHAnsi"/>
          <w:color w:val="000000"/>
        </w:rPr>
        <w:t xml:space="preserve">. </w:t>
      </w:r>
      <w:r w:rsidR="00C72787" w:rsidRPr="00C72787">
        <w:rPr>
          <w:rFonts w:cstheme="minorHAnsi"/>
          <w:i/>
          <w:color w:val="000000"/>
        </w:rPr>
        <w:t>»Novi park smo si zamislili k</w:t>
      </w:r>
      <w:r w:rsidR="00F846E8" w:rsidRPr="00C72787">
        <w:rPr>
          <w:rFonts w:eastAsia="Arial" w:cstheme="minorHAnsi"/>
          <w:i/>
        </w:rPr>
        <w:t>ot odpr</w:t>
      </w:r>
      <w:r w:rsidR="00C72787" w:rsidRPr="00C72787">
        <w:rPr>
          <w:rFonts w:eastAsia="Arial" w:cstheme="minorHAnsi"/>
          <w:i/>
        </w:rPr>
        <w:t>to zeleno</w:t>
      </w:r>
      <w:r w:rsidR="00F846E8" w:rsidRPr="00C72787">
        <w:rPr>
          <w:rFonts w:eastAsia="Arial" w:cstheme="minorHAnsi"/>
          <w:i/>
        </w:rPr>
        <w:t xml:space="preserve"> površin</w:t>
      </w:r>
      <w:r w:rsidR="00C72787" w:rsidRPr="00C72787">
        <w:rPr>
          <w:rFonts w:eastAsia="Arial" w:cstheme="minorHAnsi"/>
          <w:i/>
        </w:rPr>
        <w:t>o</w:t>
      </w:r>
      <w:r w:rsidR="00F846E8" w:rsidRPr="00C72787">
        <w:rPr>
          <w:rFonts w:eastAsia="Arial" w:cstheme="minorHAnsi"/>
          <w:i/>
        </w:rPr>
        <w:t xml:space="preserve">, </w:t>
      </w:r>
      <w:r w:rsidR="00C72787" w:rsidRPr="00C72787">
        <w:rPr>
          <w:rFonts w:eastAsia="Arial" w:cstheme="minorHAnsi"/>
          <w:i/>
        </w:rPr>
        <w:t xml:space="preserve">ki je </w:t>
      </w:r>
      <w:r w:rsidR="00F846E8" w:rsidRPr="00C72787">
        <w:rPr>
          <w:rFonts w:eastAsia="Arial" w:cstheme="minorHAnsi"/>
          <w:i/>
        </w:rPr>
        <w:t xml:space="preserve">antipol </w:t>
      </w:r>
      <w:r w:rsidR="00C72787" w:rsidRPr="00C72787">
        <w:rPr>
          <w:rFonts w:eastAsia="Arial" w:cstheme="minorHAnsi"/>
          <w:i/>
        </w:rPr>
        <w:t xml:space="preserve">sosednjemu Prešernovemu gaju, ograjenim z zidom. </w:t>
      </w:r>
      <w:r w:rsidR="00F846E8" w:rsidRPr="00C72787">
        <w:rPr>
          <w:rFonts w:eastAsia="Arial" w:cstheme="minorHAnsi"/>
          <w:i/>
        </w:rPr>
        <w:t>T</w:t>
      </w:r>
      <w:r w:rsidR="00C72787" w:rsidRPr="00C72787">
        <w:rPr>
          <w:rFonts w:eastAsia="Arial" w:cstheme="minorHAnsi"/>
          <w:i/>
        </w:rPr>
        <w:t>a</w:t>
      </w:r>
      <w:r w:rsidR="00F846E8" w:rsidRPr="00C72787">
        <w:rPr>
          <w:rFonts w:eastAsia="Arial" w:cstheme="minorHAnsi"/>
          <w:i/>
        </w:rPr>
        <w:t xml:space="preserve"> je prostor spomina, </w:t>
      </w:r>
      <w:r w:rsidR="00C72787" w:rsidRPr="00C72787">
        <w:rPr>
          <w:rFonts w:eastAsia="Arial" w:cstheme="minorHAnsi"/>
          <w:i/>
        </w:rPr>
        <w:t>novi park</w:t>
      </w:r>
      <w:r w:rsidR="00F846E8" w:rsidRPr="00C72787">
        <w:rPr>
          <w:rFonts w:eastAsia="Arial" w:cstheme="minorHAnsi"/>
          <w:i/>
        </w:rPr>
        <w:t xml:space="preserve"> pa </w:t>
      </w:r>
      <w:r w:rsidR="00C72787" w:rsidRPr="00C72787">
        <w:rPr>
          <w:rFonts w:eastAsia="Arial" w:cstheme="minorHAnsi"/>
          <w:i/>
        </w:rPr>
        <w:t xml:space="preserve">bo odprt in namenjen </w:t>
      </w:r>
      <w:r w:rsidR="00F846E8" w:rsidRPr="00C72787">
        <w:rPr>
          <w:rFonts w:eastAsia="Arial" w:cstheme="minorHAnsi"/>
          <w:i/>
        </w:rPr>
        <w:t>prostočasnim aktivnostim</w:t>
      </w:r>
      <w:r w:rsidR="00C72787" w:rsidRPr="00C72787">
        <w:rPr>
          <w:rFonts w:eastAsia="Arial" w:cstheme="minorHAnsi"/>
          <w:i/>
        </w:rPr>
        <w:t>, ob tem pa tudi izvedbi</w:t>
      </w:r>
      <w:r w:rsidR="00F846E8" w:rsidRPr="00C72787">
        <w:rPr>
          <w:rFonts w:eastAsia="Arial" w:cstheme="minorHAnsi"/>
          <w:i/>
        </w:rPr>
        <w:t xml:space="preserve"> protokolarnih dogodkov.</w:t>
      </w:r>
      <w:r w:rsidR="00C72787" w:rsidRPr="00C72787">
        <w:rPr>
          <w:rFonts w:eastAsia="Arial" w:cstheme="minorHAnsi"/>
          <w:i/>
        </w:rPr>
        <w:t>«</w:t>
      </w:r>
      <w:r w:rsidR="00C72787">
        <w:rPr>
          <w:rFonts w:eastAsia="Arial" w:cstheme="minorHAnsi"/>
        </w:rPr>
        <w:t xml:space="preserve"> Kot zanimivost je izpostavil, da bo p</w:t>
      </w:r>
      <w:r w:rsidR="00F846E8">
        <w:rPr>
          <w:rFonts w:eastAsia="Arial" w:cstheme="minorHAnsi"/>
        </w:rPr>
        <w:t xml:space="preserve">rivzdignjena ploščad za polaganje venca </w:t>
      </w:r>
      <w:r w:rsidR="00C72787">
        <w:rPr>
          <w:rFonts w:eastAsia="Arial" w:cstheme="minorHAnsi"/>
        </w:rPr>
        <w:t>v Parku slovenske himne</w:t>
      </w:r>
      <w:r w:rsidR="00F846E8">
        <w:rPr>
          <w:rFonts w:eastAsia="Arial" w:cstheme="minorHAnsi"/>
        </w:rPr>
        <w:t xml:space="preserve"> višinsko usklajen</w:t>
      </w:r>
      <w:r w:rsidR="00C72787">
        <w:rPr>
          <w:rFonts w:eastAsia="Arial" w:cstheme="minorHAnsi"/>
        </w:rPr>
        <w:t>a</w:t>
      </w:r>
      <w:r w:rsidR="00F846E8">
        <w:rPr>
          <w:rFonts w:eastAsia="Arial" w:cstheme="minorHAnsi"/>
        </w:rPr>
        <w:t xml:space="preserve"> z notranjim parkom v Prešernovem</w:t>
      </w:r>
      <w:r w:rsidR="00C72787">
        <w:rPr>
          <w:rFonts w:eastAsia="Arial" w:cstheme="minorHAnsi"/>
        </w:rPr>
        <w:t xml:space="preserve"> gaju. S te točke bo možno videti</w:t>
      </w:r>
      <w:r w:rsidR="00F846E8">
        <w:rPr>
          <w:rFonts w:eastAsia="Arial" w:cstheme="minorHAnsi"/>
        </w:rPr>
        <w:t xml:space="preserve"> nagrobna spomenika obeh, </w:t>
      </w:r>
      <w:r w:rsidR="00C72787">
        <w:rPr>
          <w:rFonts w:eastAsia="Arial" w:cstheme="minorHAnsi"/>
        </w:rPr>
        <w:t xml:space="preserve">Franceta </w:t>
      </w:r>
      <w:r w:rsidR="00F846E8">
        <w:rPr>
          <w:rFonts w:eastAsia="Arial" w:cstheme="minorHAnsi"/>
        </w:rPr>
        <w:t xml:space="preserve">Prešerna in </w:t>
      </w:r>
      <w:r w:rsidR="00C72787">
        <w:rPr>
          <w:rFonts w:eastAsia="Arial" w:cstheme="minorHAnsi"/>
        </w:rPr>
        <w:t xml:space="preserve">Simona </w:t>
      </w:r>
      <w:r w:rsidR="00F846E8">
        <w:rPr>
          <w:rFonts w:eastAsia="Arial" w:cstheme="minorHAnsi"/>
        </w:rPr>
        <w:t>J</w:t>
      </w:r>
      <w:r w:rsidR="00C72787">
        <w:rPr>
          <w:rFonts w:eastAsia="Arial" w:cstheme="minorHAnsi"/>
        </w:rPr>
        <w:t>enka.</w:t>
      </w:r>
    </w:p>
    <w:p w14:paraId="68D1A35B" w14:textId="3F831AFD" w:rsidR="005330F8" w:rsidRDefault="005330F8" w:rsidP="00C72787">
      <w:pPr>
        <w:jc w:val="both"/>
        <w:rPr>
          <w:rFonts w:eastAsiaTheme="minorEastAsia"/>
          <w:b/>
          <w:noProof/>
          <w:lang w:eastAsia="sl-SI"/>
        </w:rPr>
      </w:pPr>
    </w:p>
    <w:p w14:paraId="227E58DF" w14:textId="2E2F54B6" w:rsidR="00C72787" w:rsidRDefault="00C72787" w:rsidP="00C72787">
      <w:pPr>
        <w:jc w:val="both"/>
        <w:rPr>
          <w:rFonts w:asciiTheme="minorHAnsi" w:eastAsiaTheme="minorEastAsia" w:hAnsiTheme="minorHAnsi"/>
          <w:b/>
          <w:bCs/>
          <w:noProof/>
          <w:color w:val="1F497D"/>
          <w:lang w:eastAsia="sl-SI"/>
        </w:rPr>
      </w:pPr>
      <w:r w:rsidRPr="00C72787">
        <w:rPr>
          <w:rFonts w:eastAsiaTheme="minorEastAsia"/>
          <w:b/>
          <w:noProof/>
          <w:lang w:eastAsia="sl-SI"/>
        </w:rPr>
        <w:t>Fotografije</w:t>
      </w:r>
      <w:r w:rsidRPr="00C72787">
        <w:rPr>
          <w:rFonts w:eastAsiaTheme="minorEastAsia"/>
          <w:noProof/>
          <w:lang w:eastAsia="sl-SI"/>
        </w:rPr>
        <w:t xml:space="preserve"> so na voljo </w:t>
      </w:r>
      <w:hyperlink r:id="rId11" w:history="1">
        <w:r>
          <w:rPr>
            <w:rStyle w:val="Hyperlink"/>
            <w:rFonts w:eastAsiaTheme="minorEastAsia"/>
            <w:noProof/>
            <w:lang w:eastAsia="sl-SI"/>
          </w:rPr>
          <w:t>na tej povezavi</w:t>
        </w:r>
      </w:hyperlink>
      <w:r w:rsidRPr="00C72787">
        <w:rPr>
          <w:rFonts w:eastAsiaTheme="minorEastAsia"/>
          <w:noProof/>
          <w:lang w:eastAsia="sl-SI"/>
        </w:rPr>
        <w:t xml:space="preserve">; </w:t>
      </w:r>
      <w:r w:rsidRPr="00C72787">
        <w:rPr>
          <w:rFonts w:eastAsiaTheme="minorEastAsia"/>
          <w:b/>
          <w:noProof/>
          <w:lang w:eastAsia="sl-SI"/>
        </w:rPr>
        <w:t>avtor fotografij</w:t>
      </w:r>
      <w:r w:rsidRPr="00C72787">
        <w:rPr>
          <w:rFonts w:eastAsiaTheme="minorEastAsia"/>
          <w:noProof/>
          <w:lang w:eastAsia="sl-SI"/>
        </w:rPr>
        <w:t>: Luka Kotnik/Mediaspeed</w:t>
      </w:r>
      <w:r>
        <w:rPr>
          <w:rFonts w:eastAsiaTheme="minorEastAsia"/>
          <w:noProof/>
          <w:lang w:eastAsia="sl-SI"/>
        </w:rPr>
        <w:t>.</w:t>
      </w:r>
    </w:p>
    <w:p w14:paraId="45050224" w14:textId="77777777" w:rsidR="00C72787" w:rsidRDefault="00C72787" w:rsidP="002A08DF">
      <w:pPr>
        <w:jc w:val="both"/>
        <w:rPr>
          <w:rFonts w:eastAsia="Arial" w:cstheme="minorHAnsi"/>
        </w:rPr>
      </w:pPr>
    </w:p>
    <w:p w14:paraId="0C17C5FA" w14:textId="26D1B766" w:rsidR="00F846E8" w:rsidRDefault="00F846E8" w:rsidP="002A08DF">
      <w:pPr>
        <w:jc w:val="both"/>
        <w:rPr>
          <w:rFonts w:eastAsia="Arial" w:cstheme="minorHAnsi"/>
        </w:rPr>
      </w:pPr>
    </w:p>
    <w:p w14:paraId="56759D38" w14:textId="5956C494" w:rsidR="00F846E8" w:rsidRDefault="00F846E8" w:rsidP="002A08DF">
      <w:pPr>
        <w:jc w:val="both"/>
        <w:rPr>
          <w:rFonts w:eastAsia="Arial" w:cstheme="minorHAnsi"/>
        </w:rPr>
      </w:pPr>
    </w:p>
    <w:p w14:paraId="3F8C4631" w14:textId="77777777" w:rsidR="00F846E8" w:rsidRDefault="00F846E8" w:rsidP="002A08DF">
      <w:pPr>
        <w:jc w:val="both"/>
        <w:rPr>
          <w:rFonts w:eastAsia="Arial" w:cstheme="minorHAnsi"/>
        </w:rPr>
      </w:pPr>
    </w:p>
    <w:p w14:paraId="532F9C05" w14:textId="77777777" w:rsidR="005330F8" w:rsidRDefault="005330F8" w:rsidP="005330F8">
      <w:pPr>
        <w:jc w:val="right"/>
        <w:rPr>
          <w:rFonts w:eastAsia="Arial" w:cstheme="minorHAnsi"/>
          <w:i/>
          <w:sz w:val="18"/>
          <w:szCs w:val="18"/>
        </w:rPr>
      </w:pPr>
    </w:p>
    <w:p w14:paraId="52E7B0BE" w14:textId="77777777" w:rsidR="005330F8" w:rsidRDefault="005330F8" w:rsidP="005330F8">
      <w:pPr>
        <w:jc w:val="right"/>
        <w:rPr>
          <w:rFonts w:eastAsia="Arial" w:cstheme="minorHAnsi"/>
          <w:i/>
          <w:sz w:val="18"/>
          <w:szCs w:val="18"/>
        </w:rPr>
      </w:pPr>
    </w:p>
    <w:p w14:paraId="72A03D15" w14:textId="77777777" w:rsidR="005330F8" w:rsidRDefault="005330F8" w:rsidP="005330F8">
      <w:pPr>
        <w:jc w:val="right"/>
        <w:rPr>
          <w:rFonts w:eastAsia="Arial" w:cstheme="minorHAnsi"/>
          <w:i/>
          <w:sz w:val="18"/>
          <w:szCs w:val="18"/>
        </w:rPr>
      </w:pPr>
    </w:p>
    <w:p w14:paraId="5184000C" w14:textId="77777777" w:rsidR="005330F8" w:rsidRDefault="005330F8" w:rsidP="005330F8">
      <w:pPr>
        <w:jc w:val="right"/>
        <w:rPr>
          <w:rFonts w:eastAsia="Arial" w:cstheme="minorHAnsi"/>
          <w:i/>
          <w:sz w:val="18"/>
          <w:szCs w:val="18"/>
        </w:rPr>
      </w:pPr>
    </w:p>
    <w:p w14:paraId="4F7A7077" w14:textId="77777777" w:rsidR="005330F8" w:rsidRDefault="005330F8" w:rsidP="005330F8">
      <w:pPr>
        <w:jc w:val="right"/>
        <w:rPr>
          <w:rFonts w:eastAsia="Arial" w:cstheme="minorHAnsi"/>
          <w:i/>
          <w:sz w:val="18"/>
          <w:szCs w:val="18"/>
        </w:rPr>
      </w:pPr>
    </w:p>
    <w:p w14:paraId="74DC5379" w14:textId="77777777" w:rsidR="005330F8" w:rsidRDefault="005330F8" w:rsidP="005330F8">
      <w:pPr>
        <w:jc w:val="right"/>
        <w:rPr>
          <w:rFonts w:eastAsia="Arial" w:cstheme="minorHAnsi"/>
          <w:i/>
          <w:sz w:val="18"/>
          <w:szCs w:val="18"/>
        </w:rPr>
      </w:pPr>
    </w:p>
    <w:p w14:paraId="6F5C0B06" w14:textId="77777777" w:rsidR="005330F8" w:rsidRDefault="005330F8" w:rsidP="005330F8">
      <w:pPr>
        <w:jc w:val="right"/>
        <w:rPr>
          <w:rFonts w:eastAsia="Arial" w:cstheme="minorHAnsi"/>
          <w:i/>
          <w:sz w:val="18"/>
          <w:szCs w:val="18"/>
        </w:rPr>
      </w:pPr>
    </w:p>
    <w:p w14:paraId="3D0D8AEC" w14:textId="77777777" w:rsidR="005330F8" w:rsidRDefault="005330F8" w:rsidP="005330F8">
      <w:pPr>
        <w:jc w:val="right"/>
        <w:rPr>
          <w:rFonts w:eastAsia="Arial" w:cstheme="minorHAnsi"/>
          <w:i/>
          <w:sz w:val="18"/>
          <w:szCs w:val="18"/>
        </w:rPr>
      </w:pPr>
    </w:p>
    <w:p w14:paraId="692BF23A" w14:textId="77777777" w:rsidR="005330F8" w:rsidRDefault="005330F8" w:rsidP="005330F8">
      <w:pPr>
        <w:jc w:val="right"/>
        <w:rPr>
          <w:rFonts w:eastAsia="Arial" w:cstheme="minorHAnsi"/>
          <w:i/>
          <w:sz w:val="18"/>
          <w:szCs w:val="18"/>
        </w:rPr>
      </w:pPr>
    </w:p>
    <w:p w14:paraId="08F48FFF" w14:textId="77777777" w:rsidR="005330F8" w:rsidRDefault="005330F8" w:rsidP="005330F8">
      <w:pPr>
        <w:jc w:val="right"/>
        <w:rPr>
          <w:rFonts w:eastAsia="Arial" w:cstheme="minorHAnsi"/>
          <w:i/>
          <w:sz w:val="18"/>
          <w:szCs w:val="18"/>
        </w:rPr>
      </w:pPr>
    </w:p>
    <w:p w14:paraId="3CD87F89" w14:textId="77777777" w:rsidR="005330F8" w:rsidRDefault="005330F8" w:rsidP="005330F8">
      <w:pPr>
        <w:jc w:val="right"/>
        <w:rPr>
          <w:rFonts w:eastAsia="Arial" w:cstheme="minorHAnsi"/>
          <w:i/>
          <w:sz w:val="18"/>
          <w:szCs w:val="18"/>
        </w:rPr>
      </w:pPr>
    </w:p>
    <w:p w14:paraId="75C15F14" w14:textId="77777777" w:rsidR="005330F8" w:rsidRDefault="005330F8" w:rsidP="005330F8">
      <w:pPr>
        <w:jc w:val="right"/>
        <w:rPr>
          <w:rFonts w:eastAsia="Arial" w:cstheme="minorHAnsi"/>
          <w:i/>
          <w:sz w:val="18"/>
          <w:szCs w:val="18"/>
        </w:rPr>
      </w:pPr>
    </w:p>
    <w:p w14:paraId="1418E8A0" w14:textId="77777777" w:rsidR="005330F8" w:rsidRDefault="005330F8" w:rsidP="005330F8">
      <w:pPr>
        <w:jc w:val="right"/>
        <w:rPr>
          <w:rFonts w:eastAsia="Arial" w:cstheme="minorHAnsi"/>
          <w:i/>
          <w:sz w:val="18"/>
          <w:szCs w:val="18"/>
        </w:rPr>
      </w:pPr>
    </w:p>
    <w:p w14:paraId="2ABC87A2" w14:textId="77777777" w:rsidR="005330F8" w:rsidRDefault="005330F8" w:rsidP="005330F8">
      <w:pPr>
        <w:jc w:val="right"/>
        <w:rPr>
          <w:rFonts w:eastAsia="Arial" w:cstheme="minorHAnsi"/>
          <w:i/>
          <w:sz w:val="18"/>
          <w:szCs w:val="18"/>
        </w:rPr>
      </w:pPr>
    </w:p>
    <w:p w14:paraId="633427C5" w14:textId="77777777" w:rsidR="005330F8" w:rsidRDefault="005330F8" w:rsidP="005330F8">
      <w:pPr>
        <w:jc w:val="right"/>
        <w:rPr>
          <w:rFonts w:eastAsia="Arial" w:cstheme="minorHAnsi"/>
          <w:i/>
          <w:sz w:val="18"/>
          <w:szCs w:val="18"/>
        </w:rPr>
      </w:pPr>
    </w:p>
    <w:p w14:paraId="4820BFCA" w14:textId="77777777" w:rsidR="005330F8" w:rsidRDefault="005330F8" w:rsidP="005330F8">
      <w:pPr>
        <w:jc w:val="right"/>
        <w:rPr>
          <w:rFonts w:eastAsia="Arial" w:cstheme="minorHAnsi"/>
          <w:i/>
          <w:sz w:val="18"/>
          <w:szCs w:val="18"/>
        </w:rPr>
      </w:pPr>
    </w:p>
    <w:p w14:paraId="731E48BD" w14:textId="77777777" w:rsidR="005330F8" w:rsidRDefault="005330F8" w:rsidP="005330F8">
      <w:pPr>
        <w:jc w:val="right"/>
        <w:rPr>
          <w:rFonts w:eastAsia="Arial" w:cstheme="minorHAnsi"/>
          <w:i/>
          <w:sz w:val="18"/>
          <w:szCs w:val="18"/>
        </w:rPr>
      </w:pPr>
    </w:p>
    <w:p w14:paraId="05C9754F" w14:textId="77777777" w:rsidR="005330F8" w:rsidRDefault="005330F8" w:rsidP="005330F8">
      <w:pPr>
        <w:jc w:val="right"/>
        <w:rPr>
          <w:rFonts w:eastAsia="Arial" w:cstheme="minorHAnsi"/>
          <w:i/>
          <w:sz w:val="18"/>
          <w:szCs w:val="18"/>
        </w:rPr>
      </w:pPr>
    </w:p>
    <w:p w14:paraId="2E506C52" w14:textId="77777777" w:rsidR="005330F8" w:rsidRDefault="005330F8" w:rsidP="005330F8">
      <w:pPr>
        <w:jc w:val="right"/>
        <w:rPr>
          <w:rFonts w:eastAsia="Arial" w:cstheme="minorHAnsi"/>
          <w:i/>
          <w:sz w:val="18"/>
          <w:szCs w:val="18"/>
        </w:rPr>
      </w:pPr>
    </w:p>
    <w:p w14:paraId="5781ACCD" w14:textId="77777777" w:rsidR="005330F8" w:rsidRDefault="005330F8" w:rsidP="005330F8">
      <w:pPr>
        <w:jc w:val="right"/>
        <w:rPr>
          <w:rFonts w:eastAsia="Arial" w:cstheme="minorHAnsi"/>
          <w:i/>
          <w:sz w:val="18"/>
          <w:szCs w:val="18"/>
        </w:rPr>
      </w:pPr>
    </w:p>
    <w:p w14:paraId="0C6DB20E" w14:textId="77777777" w:rsidR="005330F8" w:rsidRDefault="005330F8" w:rsidP="005330F8">
      <w:pPr>
        <w:jc w:val="right"/>
        <w:rPr>
          <w:rFonts w:eastAsia="Arial" w:cstheme="minorHAnsi"/>
          <w:i/>
          <w:sz w:val="18"/>
          <w:szCs w:val="18"/>
        </w:rPr>
      </w:pPr>
    </w:p>
    <w:p w14:paraId="7B8AAEA6" w14:textId="77777777" w:rsidR="005330F8" w:rsidRDefault="005330F8" w:rsidP="005330F8">
      <w:pPr>
        <w:jc w:val="right"/>
        <w:rPr>
          <w:rFonts w:eastAsia="Arial" w:cstheme="minorHAnsi"/>
          <w:i/>
          <w:sz w:val="18"/>
          <w:szCs w:val="18"/>
        </w:rPr>
      </w:pPr>
    </w:p>
    <w:p w14:paraId="50824C81" w14:textId="77777777" w:rsidR="005330F8" w:rsidRDefault="005330F8" w:rsidP="005330F8">
      <w:pPr>
        <w:jc w:val="right"/>
        <w:rPr>
          <w:rFonts w:eastAsia="Arial" w:cstheme="minorHAnsi"/>
          <w:i/>
          <w:sz w:val="18"/>
          <w:szCs w:val="18"/>
        </w:rPr>
      </w:pPr>
    </w:p>
    <w:p w14:paraId="5E195C4F" w14:textId="77777777" w:rsidR="005330F8" w:rsidRDefault="005330F8" w:rsidP="005330F8">
      <w:pPr>
        <w:jc w:val="right"/>
        <w:rPr>
          <w:rFonts w:eastAsia="Arial" w:cstheme="minorHAnsi"/>
          <w:i/>
          <w:sz w:val="18"/>
          <w:szCs w:val="18"/>
        </w:rPr>
      </w:pPr>
    </w:p>
    <w:p w14:paraId="52952D8E" w14:textId="77777777" w:rsidR="005330F8" w:rsidRDefault="005330F8" w:rsidP="005330F8">
      <w:pPr>
        <w:jc w:val="right"/>
        <w:rPr>
          <w:rFonts w:eastAsia="Arial" w:cstheme="minorHAnsi"/>
          <w:i/>
          <w:sz w:val="18"/>
          <w:szCs w:val="18"/>
        </w:rPr>
      </w:pPr>
    </w:p>
    <w:p w14:paraId="5F3C8314" w14:textId="77777777" w:rsidR="005330F8" w:rsidRDefault="005330F8" w:rsidP="005330F8">
      <w:pPr>
        <w:jc w:val="right"/>
        <w:rPr>
          <w:rFonts w:eastAsia="Arial" w:cstheme="minorHAnsi"/>
          <w:i/>
          <w:sz w:val="18"/>
          <w:szCs w:val="18"/>
        </w:rPr>
      </w:pPr>
    </w:p>
    <w:p w14:paraId="0347F316" w14:textId="77777777" w:rsidR="005330F8" w:rsidRDefault="005330F8" w:rsidP="005330F8">
      <w:pPr>
        <w:jc w:val="right"/>
        <w:rPr>
          <w:rFonts w:eastAsia="Arial" w:cstheme="minorHAnsi"/>
          <w:i/>
          <w:sz w:val="18"/>
          <w:szCs w:val="18"/>
        </w:rPr>
      </w:pPr>
    </w:p>
    <w:p w14:paraId="22A4B907" w14:textId="77777777" w:rsidR="005330F8" w:rsidRDefault="005330F8" w:rsidP="005330F8">
      <w:pPr>
        <w:jc w:val="right"/>
        <w:rPr>
          <w:rFonts w:eastAsia="Arial" w:cstheme="minorHAnsi"/>
          <w:i/>
          <w:sz w:val="18"/>
          <w:szCs w:val="18"/>
        </w:rPr>
      </w:pPr>
    </w:p>
    <w:p w14:paraId="42A2B5FF" w14:textId="77777777" w:rsidR="005330F8" w:rsidRDefault="005330F8" w:rsidP="005330F8">
      <w:pPr>
        <w:jc w:val="right"/>
        <w:rPr>
          <w:rFonts w:eastAsia="Arial" w:cstheme="minorHAnsi"/>
          <w:i/>
          <w:sz w:val="18"/>
          <w:szCs w:val="18"/>
        </w:rPr>
      </w:pPr>
    </w:p>
    <w:p w14:paraId="0D7FDA03" w14:textId="77777777" w:rsidR="005330F8" w:rsidRDefault="005330F8" w:rsidP="005330F8">
      <w:pPr>
        <w:jc w:val="right"/>
        <w:rPr>
          <w:rFonts w:eastAsia="Arial" w:cstheme="minorHAnsi"/>
          <w:i/>
          <w:sz w:val="18"/>
          <w:szCs w:val="18"/>
        </w:rPr>
      </w:pPr>
    </w:p>
    <w:p w14:paraId="7827CDE1" w14:textId="77777777" w:rsidR="005330F8" w:rsidRDefault="005330F8" w:rsidP="005330F8">
      <w:pPr>
        <w:jc w:val="right"/>
        <w:rPr>
          <w:rFonts w:eastAsia="Arial" w:cstheme="minorHAnsi"/>
          <w:i/>
          <w:sz w:val="18"/>
          <w:szCs w:val="18"/>
        </w:rPr>
      </w:pPr>
    </w:p>
    <w:p w14:paraId="0E522C2C" w14:textId="77777777" w:rsidR="005330F8" w:rsidRDefault="005330F8" w:rsidP="005330F8">
      <w:pPr>
        <w:jc w:val="right"/>
        <w:rPr>
          <w:rFonts w:eastAsia="Arial" w:cstheme="minorHAnsi"/>
          <w:i/>
          <w:sz w:val="18"/>
          <w:szCs w:val="18"/>
        </w:rPr>
      </w:pPr>
    </w:p>
    <w:p w14:paraId="4C86439F" w14:textId="68A7F440" w:rsidR="00C66657" w:rsidRPr="005330F8" w:rsidRDefault="005330F8" w:rsidP="005330F8">
      <w:pPr>
        <w:jc w:val="right"/>
        <w:rPr>
          <w:rFonts w:eastAsia="Arial" w:cstheme="minorHAnsi"/>
          <w:i/>
          <w:sz w:val="18"/>
          <w:szCs w:val="18"/>
        </w:rPr>
      </w:pPr>
      <w:r w:rsidRPr="005330F8">
        <w:rPr>
          <w:rFonts w:eastAsia="Arial" w:cstheme="minorHAnsi"/>
          <w:i/>
          <w:sz w:val="18"/>
          <w:szCs w:val="18"/>
        </w:rPr>
        <w:t>Pripravila: Jana Zupančič Grašič</w:t>
      </w:r>
    </w:p>
    <w:p w14:paraId="15AE9704" w14:textId="1FC3BA25" w:rsidR="005330F8" w:rsidRPr="005330F8" w:rsidRDefault="005330F8" w:rsidP="005330F8">
      <w:pPr>
        <w:jc w:val="right"/>
        <w:rPr>
          <w:rFonts w:eastAsia="Arial" w:cstheme="minorHAnsi"/>
          <w:i/>
          <w:sz w:val="18"/>
          <w:szCs w:val="18"/>
        </w:rPr>
      </w:pPr>
      <w:r w:rsidRPr="005330F8">
        <w:rPr>
          <w:rFonts w:eastAsia="Arial" w:cstheme="minorHAnsi"/>
          <w:i/>
          <w:sz w:val="18"/>
          <w:szCs w:val="18"/>
        </w:rPr>
        <w:t>Strokovna podpora: Marko Čehovin</w:t>
      </w:r>
    </w:p>
    <w:sectPr w:rsidR="005330F8" w:rsidRPr="005330F8" w:rsidSect="00D32A46">
      <w:footerReference w:type="default" r:id="rId12"/>
      <w:headerReference w:type="first" r:id="rId13"/>
      <w:footerReference w:type="first" r:id="rId14"/>
      <w:pgSz w:w="11906" w:h="16838" w:code="9"/>
      <w:pgMar w:top="1440" w:right="1080" w:bottom="1440" w:left="1080"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20DA" w14:textId="77777777" w:rsidR="001628E5" w:rsidRDefault="001628E5" w:rsidP="00242ECC">
      <w:r>
        <w:separator/>
      </w:r>
    </w:p>
  </w:endnote>
  <w:endnote w:type="continuationSeparator" w:id="0">
    <w:p w14:paraId="30DE8511" w14:textId="77777777" w:rsidR="001628E5" w:rsidRDefault="001628E5"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Yu Gothic">
    <w:altName w:val="游ゴシック"/>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A942" w14:textId="77777777" w:rsidR="001345B0" w:rsidRDefault="00134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345B0" w14:paraId="1DE882DE" w14:textId="77777777" w:rsidTr="00126352">
      <w:tc>
        <w:tcPr>
          <w:tcW w:w="4247" w:type="dxa"/>
        </w:tcPr>
        <w:p w14:paraId="5F411EAE" w14:textId="77777777" w:rsidR="001345B0" w:rsidRPr="005B1660" w:rsidRDefault="001345B0" w:rsidP="00242ECC">
          <w:pPr>
            <w:pStyle w:val="Header"/>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345B0" w:rsidRPr="005B1660" w:rsidRDefault="001345B0" w:rsidP="00242ECC">
          <w:pPr>
            <w:pStyle w:val="NoSpacing"/>
            <w:spacing w:before="60" w:after="60"/>
            <w:jc w:val="both"/>
            <w:rPr>
              <w:rFonts w:asciiTheme="minorHAnsi" w:eastAsia="Yu Gothic UI" w:hAnsiTheme="minorHAnsi" w:cstheme="minorHAnsi"/>
              <w:b/>
              <w:sz w:val="12"/>
              <w:szCs w:val="16"/>
            </w:rPr>
          </w:pPr>
        </w:p>
        <w:p w14:paraId="7E84ECF1" w14:textId="77777777" w:rsidR="001345B0" w:rsidRPr="005B1660" w:rsidRDefault="001345B0" w:rsidP="00242ECC">
          <w:pPr>
            <w:pStyle w:val="NoSpacing"/>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345B0" w:rsidRPr="005B1660" w:rsidRDefault="001345B0" w:rsidP="00242ECC">
          <w:pPr>
            <w:pStyle w:val="NoSpacing"/>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345B0" w:rsidRPr="005B1660" w:rsidRDefault="001345B0" w:rsidP="00242ECC">
          <w:pPr>
            <w:pStyle w:val="NoSpacing"/>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345B0" w:rsidRPr="006479C1" w:rsidRDefault="001345B0" w:rsidP="00242ECC">
          <w:pPr>
            <w:pStyle w:val="NoSpacing"/>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yperlink"/>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yperlink"/>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345B0" w:rsidRDefault="001345B0" w:rsidP="00242ECC">
          <w:pPr>
            <w:pStyle w:val="NoSpacing"/>
            <w:spacing w:before="60" w:after="60"/>
            <w:jc w:val="both"/>
          </w:pPr>
        </w:p>
        <w:p w14:paraId="57882B0D" w14:textId="0ADE9984" w:rsidR="001345B0" w:rsidRDefault="001345B0" w:rsidP="00242ECC">
          <w:pPr>
            <w:pStyle w:val="NoSpacing"/>
            <w:spacing w:before="60" w:after="60"/>
            <w:jc w:val="both"/>
          </w:pPr>
        </w:p>
      </w:tc>
    </w:tr>
  </w:tbl>
  <w:p w14:paraId="7BF13CC3" w14:textId="04CAE395" w:rsidR="001345B0" w:rsidRPr="007925DC" w:rsidRDefault="001345B0">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B435E">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B435E">
      <w:rPr>
        <w:noProof/>
        <w:sz w:val="14"/>
        <w:szCs w:val="14"/>
      </w:rPr>
      <w:t>2</w:t>
    </w:r>
    <w:r w:rsidRPr="007925DC">
      <w:rPr>
        <w:sz w:val="14"/>
        <w:szCs w:val="14"/>
      </w:rPr>
      <w:fldChar w:fldCharType="end"/>
    </w:r>
  </w:p>
  <w:p w14:paraId="70B4F4EE" w14:textId="77777777" w:rsidR="001345B0" w:rsidRPr="007925DC" w:rsidRDefault="001345B0">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345B0" w14:paraId="64C9A60E" w14:textId="77777777" w:rsidTr="00126352">
      <w:tc>
        <w:tcPr>
          <w:tcW w:w="4247" w:type="dxa"/>
        </w:tcPr>
        <w:p w14:paraId="1289D382" w14:textId="77777777" w:rsidR="001345B0" w:rsidRPr="005B1660" w:rsidRDefault="001345B0" w:rsidP="00126352">
          <w:pPr>
            <w:pStyle w:val="Header"/>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345B0" w:rsidRPr="005B1660" w:rsidRDefault="001345B0" w:rsidP="00126352">
          <w:pPr>
            <w:pStyle w:val="NoSpacing"/>
            <w:spacing w:before="60" w:after="60"/>
            <w:jc w:val="both"/>
            <w:rPr>
              <w:rFonts w:asciiTheme="minorHAnsi" w:eastAsia="Yu Gothic UI" w:hAnsiTheme="minorHAnsi" w:cstheme="minorHAnsi"/>
              <w:b/>
              <w:sz w:val="12"/>
              <w:szCs w:val="16"/>
            </w:rPr>
          </w:pPr>
        </w:p>
        <w:p w14:paraId="7C1404BE" w14:textId="77777777" w:rsidR="001345B0" w:rsidRPr="005B1660" w:rsidRDefault="001345B0" w:rsidP="00126352">
          <w:pPr>
            <w:pStyle w:val="NoSpacing"/>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345B0" w:rsidRPr="005B1660" w:rsidRDefault="001345B0" w:rsidP="00126352">
          <w:pPr>
            <w:pStyle w:val="NoSpacing"/>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345B0" w:rsidRPr="005B1660" w:rsidRDefault="001345B0" w:rsidP="00126352">
          <w:pPr>
            <w:pStyle w:val="NoSpacing"/>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345B0" w:rsidRPr="006479C1" w:rsidRDefault="001345B0" w:rsidP="00126352">
          <w:pPr>
            <w:pStyle w:val="NoSpacing"/>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yperlink"/>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w:t>
          </w:r>
          <w:r w:rsidRPr="005B1660">
            <w:rPr>
              <w:rFonts w:asciiTheme="minorHAnsi" w:eastAsia="Yu Gothic" w:hAnsiTheme="minorHAnsi" w:cstheme="minorHAnsi"/>
              <w:sz w:val="10"/>
              <w:szCs w:val="14"/>
            </w:rPr>
            <w:t xml:space="preserve">S: </w:t>
          </w:r>
          <w:hyperlink r:id="rId2" w:history="1">
            <w:r w:rsidRPr="005B1660">
              <w:rPr>
                <w:rStyle w:val="Hyperlink"/>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345B0" w:rsidRDefault="001345B0" w:rsidP="00126352">
          <w:pPr>
            <w:pStyle w:val="NoSpacing"/>
            <w:spacing w:before="60" w:after="60"/>
            <w:jc w:val="both"/>
          </w:pPr>
        </w:p>
      </w:tc>
    </w:tr>
  </w:tbl>
  <w:p w14:paraId="66AABE65" w14:textId="07727920" w:rsidR="00303C30" w:rsidRPr="007925DC" w:rsidRDefault="00303C30" w:rsidP="00303C30">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B435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B435E">
      <w:rPr>
        <w:noProof/>
        <w:sz w:val="14"/>
        <w:szCs w:val="14"/>
      </w:rPr>
      <w:t>2</w:t>
    </w:r>
    <w:r w:rsidRPr="007925DC">
      <w:rPr>
        <w:sz w:val="14"/>
        <w:szCs w:val="14"/>
      </w:rPr>
      <w:fldChar w:fldCharType="end"/>
    </w:r>
  </w:p>
  <w:p w14:paraId="26F45109" w14:textId="77777777" w:rsidR="001345B0" w:rsidRPr="007925DC" w:rsidRDefault="001345B0" w:rsidP="00126352">
    <w:pPr>
      <w:tabs>
        <w:tab w:val="center" w:pos="4122"/>
        <w:tab w:val="center" w:pos="4550"/>
        <w:tab w:val="left" w:pos="5818"/>
        <w:tab w:val="right" w:pos="8244"/>
      </w:tabs>
      <w:ind w:right="260"/>
      <w:jc w:val="right"/>
      <w:rPr>
        <w:sz w:val="14"/>
        <w:szCs w:val="14"/>
      </w:rPr>
    </w:pPr>
  </w:p>
  <w:p w14:paraId="05D599F8" w14:textId="77777777" w:rsidR="001345B0" w:rsidRPr="003E2D4F" w:rsidRDefault="001345B0" w:rsidP="00126352">
    <w:pPr>
      <w:pStyle w:val="Footer"/>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33E0" w14:textId="77777777" w:rsidR="001628E5" w:rsidRDefault="001628E5" w:rsidP="00242ECC">
      <w:r>
        <w:separator/>
      </w:r>
    </w:p>
  </w:footnote>
  <w:footnote w:type="continuationSeparator" w:id="0">
    <w:p w14:paraId="05C656E2" w14:textId="77777777" w:rsidR="001628E5" w:rsidRDefault="001628E5"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B318" w14:textId="77777777" w:rsidR="001345B0" w:rsidRDefault="001345B0" w:rsidP="00126352">
    <w:pPr>
      <w:pStyle w:val="Header"/>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345B0" w:rsidRPr="00351A59" w:rsidRDefault="001345B0" w:rsidP="00126352">
    <w:pPr>
      <w:pStyle w:val="Header"/>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D2E"/>
    <w:multiLevelType w:val="hybridMultilevel"/>
    <w:tmpl w:val="2D486C36"/>
    <w:lvl w:ilvl="0" w:tplc="005285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8B76E0"/>
    <w:multiLevelType w:val="hybridMultilevel"/>
    <w:tmpl w:val="7FA090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2B642E"/>
    <w:multiLevelType w:val="hybridMultilevel"/>
    <w:tmpl w:val="18E6A1E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CC"/>
    <w:rsid w:val="00036047"/>
    <w:rsid w:val="00054E88"/>
    <w:rsid w:val="000941B4"/>
    <w:rsid w:val="000B7557"/>
    <w:rsid w:val="000C3F65"/>
    <w:rsid w:val="000C544C"/>
    <w:rsid w:val="000D1722"/>
    <w:rsid w:val="000D60D3"/>
    <w:rsid w:val="0011178B"/>
    <w:rsid w:val="00124E58"/>
    <w:rsid w:val="00126352"/>
    <w:rsid w:val="001345B0"/>
    <w:rsid w:val="00160732"/>
    <w:rsid w:val="001628E5"/>
    <w:rsid w:val="00166790"/>
    <w:rsid w:val="001758DB"/>
    <w:rsid w:val="001D294D"/>
    <w:rsid w:val="001D54EB"/>
    <w:rsid w:val="001E45A2"/>
    <w:rsid w:val="00242ECC"/>
    <w:rsid w:val="002440FF"/>
    <w:rsid w:val="00244267"/>
    <w:rsid w:val="002458A6"/>
    <w:rsid w:val="002879F1"/>
    <w:rsid w:val="0029597C"/>
    <w:rsid w:val="00297205"/>
    <w:rsid w:val="002A08DF"/>
    <w:rsid w:val="002A33B5"/>
    <w:rsid w:val="002F79A4"/>
    <w:rsid w:val="00303C30"/>
    <w:rsid w:val="00305CCE"/>
    <w:rsid w:val="00325ABB"/>
    <w:rsid w:val="00327180"/>
    <w:rsid w:val="00345681"/>
    <w:rsid w:val="003608BC"/>
    <w:rsid w:val="003671DB"/>
    <w:rsid w:val="00383825"/>
    <w:rsid w:val="003D189B"/>
    <w:rsid w:val="004153DD"/>
    <w:rsid w:val="00422683"/>
    <w:rsid w:val="0042471C"/>
    <w:rsid w:val="0045282D"/>
    <w:rsid w:val="00464774"/>
    <w:rsid w:val="00474300"/>
    <w:rsid w:val="00483AFC"/>
    <w:rsid w:val="004D2416"/>
    <w:rsid w:val="00503ABD"/>
    <w:rsid w:val="00515593"/>
    <w:rsid w:val="0052296B"/>
    <w:rsid w:val="00524F7E"/>
    <w:rsid w:val="005330F8"/>
    <w:rsid w:val="00534480"/>
    <w:rsid w:val="00551AD1"/>
    <w:rsid w:val="00552F78"/>
    <w:rsid w:val="00553272"/>
    <w:rsid w:val="0056468A"/>
    <w:rsid w:val="005B021C"/>
    <w:rsid w:val="005B2E1A"/>
    <w:rsid w:val="005C038D"/>
    <w:rsid w:val="005C14AA"/>
    <w:rsid w:val="005C519F"/>
    <w:rsid w:val="005E1113"/>
    <w:rsid w:val="005F1565"/>
    <w:rsid w:val="00607C78"/>
    <w:rsid w:val="0061322C"/>
    <w:rsid w:val="00664BC9"/>
    <w:rsid w:val="006849D7"/>
    <w:rsid w:val="006D55EE"/>
    <w:rsid w:val="006E6B50"/>
    <w:rsid w:val="00713223"/>
    <w:rsid w:val="007402DC"/>
    <w:rsid w:val="007505A9"/>
    <w:rsid w:val="0076220E"/>
    <w:rsid w:val="00766D14"/>
    <w:rsid w:val="00790F72"/>
    <w:rsid w:val="0079232C"/>
    <w:rsid w:val="007A1738"/>
    <w:rsid w:val="007A50DA"/>
    <w:rsid w:val="007A6345"/>
    <w:rsid w:val="007C04B0"/>
    <w:rsid w:val="007D30BE"/>
    <w:rsid w:val="007D7A3F"/>
    <w:rsid w:val="007E3936"/>
    <w:rsid w:val="00830DD8"/>
    <w:rsid w:val="00831DE5"/>
    <w:rsid w:val="00831E39"/>
    <w:rsid w:val="00841685"/>
    <w:rsid w:val="008436E5"/>
    <w:rsid w:val="0085061E"/>
    <w:rsid w:val="00850A55"/>
    <w:rsid w:val="00877E26"/>
    <w:rsid w:val="00880173"/>
    <w:rsid w:val="00895D2A"/>
    <w:rsid w:val="008B195B"/>
    <w:rsid w:val="008F459D"/>
    <w:rsid w:val="00932E8F"/>
    <w:rsid w:val="00953A0B"/>
    <w:rsid w:val="00956091"/>
    <w:rsid w:val="00957645"/>
    <w:rsid w:val="00970AD4"/>
    <w:rsid w:val="009927C0"/>
    <w:rsid w:val="009B3DFA"/>
    <w:rsid w:val="009B5B2D"/>
    <w:rsid w:val="009C6D67"/>
    <w:rsid w:val="009D769B"/>
    <w:rsid w:val="009E6B2C"/>
    <w:rsid w:val="009F092E"/>
    <w:rsid w:val="00A2278B"/>
    <w:rsid w:val="00A34A8A"/>
    <w:rsid w:val="00A373F6"/>
    <w:rsid w:val="00A636ED"/>
    <w:rsid w:val="00A67DE1"/>
    <w:rsid w:val="00A71C36"/>
    <w:rsid w:val="00A75407"/>
    <w:rsid w:val="00A8577A"/>
    <w:rsid w:val="00A85ED8"/>
    <w:rsid w:val="00A9147D"/>
    <w:rsid w:val="00A92EF8"/>
    <w:rsid w:val="00AB5575"/>
    <w:rsid w:val="00AC54ED"/>
    <w:rsid w:val="00AE30F2"/>
    <w:rsid w:val="00AE5FEB"/>
    <w:rsid w:val="00AE61E8"/>
    <w:rsid w:val="00B14E74"/>
    <w:rsid w:val="00B50004"/>
    <w:rsid w:val="00B620F3"/>
    <w:rsid w:val="00B70101"/>
    <w:rsid w:val="00B91207"/>
    <w:rsid w:val="00BD739E"/>
    <w:rsid w:val="00BE7456"/>
    <w:rsid w:val="00BF38D0"/>
    <w:rsid w:val="00C02714"/>
    <w:rsid w:val="00C05191"/>
    <w:rsid w:val="00C07C47"/>
    <w:rsid w:val="00C16700"/>
    <w:rsid w:val="00C168EB"/>
    <w:rsid w:val="00C66657"/>
    <w:rsid w:val="00C701B5"/>
    <w:rsid w:val="00C72787"/>
    <w:rsid w:val="00C85722"/>
    <w:rsid w:val="00C92713"/>
    <w:rsid w:val="00C943E5"/>
    <w:rsid w:val="00C96EB7"/>
    <w:rsid w:val="00CB2B6E"/>
    <w:rsid w:val="00CB35F6"/>
    <w:rsid w:val="00CB435E"/>
    <w:rsid w:val="00CB5556"/>
    <w:rsid w:val="00CC3BD2"/>
    <w:rsid w:val="00CD6832"/>
    <w:rsid w:val="00CE0B95"/>
    <w:rsid w:val="00CE5D5F"/>
    <w:rsid w:val="00D100B3"/>
    <w:rsid w:val="00D11037"/>
    <w:rsid w:val="00D174A2"/>
    <w:rsid w:val="00D23984"/>
    <w:rsid w:val="00D255F3"/>
    <w:rsid w:val="00D303AE"/>
    <w:rsid w:val="00D32A46"/>
    <w:rsid w:val="00D43568"/>
    <w:rsid w:val="00D46FD8"/>
    <w:rsid w:val="00D52726"/>
    <w:rsid w:val="00D5580B"/>
    <w:rsid w:val="00D722B9"/>
    <w:rsid w:val="00D725B8"/>
    <w:rsid w:val="00D914AC"/>
    <w:rsid w:val="00D974FB"/>
    <w:rsid w:val="00DC71FB"/>
    <w:rsid w:val="00DD2FE0"/>
    <w:rsid w:val="00DE4351"/>
    <w:rsid w:val="00E040AA"/>
    <w:rsid w:val="00E05AAC"/>
    <w:rsid w:val="00E26922"/>
    <w:rsid w:val="00E275B8"/>
    <w:rsid w:val="00E34B38"/>
    <w:rsid w:val="00E54BFB"/>
    <w:rsid w:val="00E6256B"/>
    <w:rsid w:val="00E64A17"/>
    <w:rsid w:val="00E71BA7"/>
    <w:rsid w:val="00E921C7"/>
    <w:rsid w:val="00EA6904"/>
    <w:rsid w:val="00EC1952"/>
    <w:rsid w:val="00EE571F"/>
    <w:rsid w:val="00EF6CEE"/>
    <w:rsid w:val="00F01E34"/>
    <w:rsid w:val="00F0268F"/>
    <w:rsid w:val="00F033D0"/>
    <w:rsid w:val="00F048AB"/>
    <w:rsid w:val="00F32C3A"/>
    <w:rsid w:val="00F846E8"/>
    <w:rsid w:val="00F97A94"/>
    <w:rsid w:val="00FA33BF"/>
    <w:rsid w:val="00FA6602"/>
    <w:rsid w:val="00FB2030"/>
    <w:rsid w:val="00FB595B"/>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header1,Glava Znak Char Znak Znak,Glava Znak Znak Znak Znak Znak Znak,Glava Znak Znak1,Glava Znak Znak1 Znak Znak Znak,Glava Znak1 Znak,Glava Znak1 Znak Znak Znak Znak,Glava Znak2,Glava Znak2 Z,Glava Znak2 Znak Znak Znak"/>
    <w:basedOn w:val="Normal"/>
    <w:link w:val="HeaderChar"/>
    <w:unhideWhenUsed/>
    <w:rsid w:val="00242ECC"/>
    <w:pPr>
      <w:tabs>
        <w:tab w:val="center" w:pos="4536"/>
        <w:tab w:val="right" w:pos="9072"/>
      </w:tabs>
    </w:pPr>
    <w:rPr>
      <w:rFonts w:eastAsia="Times New Roman"/>
      <w:lang w:eastAsia="sl-SI"/>
    </w:rPr>
  </w:style>
  <w:style w:type="character" w:customStyle="1" w:styleId="HeaderChar">
    <w:name w:val="Header Char"/>
    <w:aliases w:val="APEK-4 Char,header1 Char,Glava Znak Char Znak Znak Char,Glava Znak Znak Znak Znak Znak Znak Char,Glava Znak Znak1 Char,Glava Znak Znak1 Znak Znak Znak Char,Glava Znak1 Znak Char,Glava Znak1 Znak Znak Znak Znak Char,Glava Znak2 Char"/>
    <w:basedOn w:val="DefaultParagraphFont"/>
    <w:link w:val="Header"/>
    <w:rsid w:val="00242ECC"/>
    <w:rPr>
      <w:rFonts w:ascii="Calibri" w:eastAsia="Times New Roman" w:hAnsi="Calibri" w:cs="Times New Roman"/>
      <w:lang w:eastAsia="sl-SI"/>
    </w:rPr>
  </w:style>
  <w:style w:type="paragraph" w:styleId="Footer">
    <w:name w:val="footer"/>
    <w:basedOn w:val="Normal"/>
    <w:link w:val="FooterChar"/>
    <w:uiPriority w:val="99"/>
    <w:unhideWhenUsed/>
    <w:rsid w:val="00242ECC"/>
    <w:pPr>
      <w:tabs>
        <w:tab w:val="center" w:pos="4536"/>
        <w:tab w:val="right" w:pos="9072"/>
      </w:tabs>
    </w:pPr>
    <w:rPr>
      <w:rFonts w:eastAsia="Times New Roman"/>
      <w:lang w:eastAsia="sl-SI"/>
    </w:rPr>
  </w:style>
  <w:style w:type="character" w:customStyle="1" w:styleId="FooterChar">
    <w:name w:val="Footer Char"/>
    <w:basedOn w:val="DefaultParagraphFont"/>
    <w:link w:val="Footer"/>
    <w:uiPriority w:val="99"/>
    <w:rsid w:val="00242ECC"/>
    <w:rPr>
      <w:rFonts w:ascii="Calibri" w:eastAsia="Times New Roman" w:hAnsi="Calibri" w:cs="Times New Roman"/>
      <w:lang w:eastAsia="sl-SI"/>
    </w:rPr>
  </w:style>
  <w:style w:type="character" w:styleId="Hyperlink">
    <w:name w:val="Hyperlink"/>
    <w:basedOn w:val="DefaultParagraphFont"/>
    <w:uiPriority w:val="99"/>
    <w:unhideWhenUsed/>
    <w:rsid w:val="00242ECC"/>
    <w:rPr>
      <w:color w:val="0000FF"/>
      <w:u w:val="single"/>
    </w:rPr>
  </w:style>
  <w:style w:type="table" w:styleId="TableGrid">
    <w:name w:val="Table Grid"/>
    <w:basedOn w:val="TableNormal"/>
    <w:uiPriority w:val="39"/>
    <w:rsid w:val="00242ECC"/>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2ECC"/>
    <w:pPr>
      <w:spacing w:after="0" w:line="240" w:lineRule="auto"/>
    </w:pPr>
    <w:rPr>
      <w:rFonts w:ascii="Calibri" w:eastAsia="Times New Roman" w:hAnsi="Calibri" w:cs="Times New Roman"/>
      <w:lang w:eastAsia="sl-SI"/>
    </w:rPr>
  </w:style>
  <w:style w:type="paragraph" w:styleId="ListParagraph">
    <w:name w:val="List Paragraph"/>
    <w:aliases w:val="za tekst,Označevanje,List Paragraph2,Colorful List - Accent 11,Liste 1,List Paragraph1,FooterText,numbered,Paragraphe de liste1,Bulletr List Paragraph,列出段落,列出段落1,lp1,lp11,Use Case List Paragraph,Num Bullet 1,List Paragraph11"/>
    <w:basedOn w:val="Normal"/>
    <w:link w:val="ListParagraphChar"/>
    <w:uiPriority w:val="34"/>
    <w:qFormat/>
    <w:rsid w:val="00EE571F"/>
    <w:pPr>
      <w:ind w:left="720"/>
      <w:contextualSpacing/>
    </w:pPr>
  </w:style>
  <w:style w:type="character" w:customStyle="1" w:styleId="ListParagraphChar">
    <w:name w:val="List Paragraph Char"/>
    <w:aliases w:val="za tekst Char,Označevanje Char,List Paragraph2 Char,Colorful List - Accent 11 Char,Liste 1 Char,List Paragraph1 Char,FooterText Char,numbered Char,Paragraphe de liste1 Char,Bulletr List Paragraph Char,列出段落 Char,列出段落1 Char,lp1 Char"/>
    <w:link w:val="ListParagraph"/>
    <w:uiPriority w:val="34"/>
    <w:qFormat/>
    <w:locked/>
    <w:rsid w:val="00607C78"/>
    <w:rPr>
      <w:rFonts w:ascii="Calibri" w:hAnsi="Calibri" w:cs="Times New Roman"/>
    </w:rPr>
  </w:style>
  <w:style w:type="character" w:styleId="Emphasis">
    <w:name w:val="Emphasis"/>
    <w:basedOn w:val="DefaultParagraphFont"/>
    <w:uiPriority w:val="20"/>
    <w:qFormat/>
    <w:rsid w:val="000D1722"/>
    <w:rPr>
      <w:i/>
      <w:iCs/>
    </w:rPr>
  </w:style>
  <w:style w:type="character" w:styleId="CommentReference">
    <w:name w:val="annotation reference"/>
    <w:basedOn w:val="DefaultParagraphFont"/>
    <w:uiPriority w:val="99"/>
    <w:semiHidden/>
    <w:unhideWhenUsed/>
    <w:rsid w:val="000941B4"/>
    <w:rPr>
      <w:sz w:val="16"/>
      <w:szCs w:val="16"/>
    </w:rPr>
  </w:style>
  <w:style w:type="paragraph" w:styleId="CommentText">
    <w:name w:val="annotation text"/>
    <w:basedOn w:val="Normal"/>
    <w:link w:val="CommentTextChar"/>
    <w:uiPriority w:val="99"/>
    <w:semiHidden/>
    <w:unhideWhenUsed/>
    <w:rsid w:val="000941B4"/>
    <w:rPr>
      <w:sz w:val="20"/>
      <w:szCs w:val="20"/>
    </w:rPr>
  </w:style>
  <w:style w:type="character" w:customStyle="1" w:styleId="CommentTextChar">
    <w:name w:val="Comment Text Char"/>
    <w:basedOn w:val="DefaultParagraphFont"/>
    <w:link w:val="CommentText"/>
    <w:uiPriority w:val="99"/>
    <w:semiHidden/>
    <w:rsid w:val="000941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1B4"/>
    <w:rPr>
      <w:b/>
      <w:bCs/>
    </w:rPr>
  </w:style>
  <w:style w:type="character" w:customStyle="1" w:styleId="CommentSubjectChar">
    <w:name w:val="Comment Subject Char"/>
    <w:basedOn w:val="CommentTextChar"/>
    <w:link w:val="CommentSubject"/>
    <w:uiPriority w:val="99"/>
    <w:semiHidden/>
    <w:rsid w:val="000941B4"/>
    <w:rPr>
      <w:rFonts w:ascii="Calibri" w:hAnsi="Calibri" w:cs="Times New Roman"/>
      <w:b/>
      <w:bCs/>
      <w:sz w:val="20"/>
      <w:szCs w:val="20"/>
    </w:rPr>
  </w:style>
  <w:style w:type="paragraph" w:styleId="BalloonText">
    <w:name w:val="Balloon Text"/>
    <w:basedOn w:val="Normal"/>
    <w:link w:val="BalloonTextChar"/>
    <w:uiPriority w:val="99"/>
    <w:semiHidden/>
    <w:unhideWhenUsed/>
    <w:rsid w:val="0009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345B0"/>
    <w:rPr>
      <w:b/>
      <w:bCs/>
    </w:rPr>
  </w:style>
  <w:style w:type="paragraph" w:styleId="NormalWeb">
    <w:name w:val="Normal (Web)"/>
    <w:basedOn w:val="Normal"/>
    <w:uiPriority w:val="99"/>
    <w:unhideWhenUsed/>
    <w:rsid w:val="002A08DF"/>
    <w:pPr>
      <w:spacing w:before="100" w:beforeAutospacing="1" w:after="100" w:afterAutospacing="1"/>
    </w:pPr>
    <w:rPr>
      <w:rFonts w:ascii="Times New Roman" w:eastAsia="Times New Roman" w:hAnsi="Times New Roman"/>
      <w:sz w:val="24"/>
      <w:szCs w:val="24"/>
      <w:lang w:eastAsia="sl-SI"/>
    </w:rPr>
  </w:style>
  <w:style w:type="paragraph" w:styleId="PlainText">
    <w:name w:val="Plain Text"/>
    <w:basedOn w:val="Normal"/>
    <w:link w:val="PlainTextChar"/>
    <w:uiPriority w:val="99"/>
    <w:semiHidden/>
    <w:unhideWhenUsed/>
    <w:rsid w:val="00E6256B"/>
    <w:rPr>
      <w:rFonts w:eastAsia="Times New Roman"/>
      <w:szCs w:val="21"/>
      <w:lang w:eastAsia="sl-SI"/>
    </w:rPr>
  </w:style>
  <w:style w:type="character" w:customStyle="1" w:styleId="PlainTextChar">
    <w:name w:val="Plain Text Char"/>
    <w:basedOn w:val="DefaultParagraphFont"/>
    <w:link w:val="PlainText"/>
    <w:uiPriority w:val="99"/>
    <w:semiHidden/>
    <w:rsid w:val="00E6256B"/>
    <w:rPr>
      <w:rFonts w:ascii="Calibri" w:eastAsia="Times New Roman" w:hAnsi="Calibri" w:cs="Times New Roman"/>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8793690">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583346212">
      <w:bodyDiv w:val="1"/>
      <w:marLeft w:val="0"/>
      <w:marRight w:val="0"/>
      <w:marTop w:val="0"/>
      <w:marBottom w:val="0"/>
      <w:divBdr>
        <w:top w:val="none" w:sz="0" w:space="0" w:color="auto"/>
        <w:left w:val="none" w:sz="0" w:space="0" w:color="auto"/>
        <w:bottom w:val="none" w:sz="0" w:space="0" w:color="auto"/>
        <w:right w:val="none" w:sz="0" w:space="0" w:color="auto"/>
      </w:divBdr>
    </w:div>
    <w:div w:id="624701848">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711732649">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2119815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49793783">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577855399">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10118228">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downloads/65c062687f92d79fcb7a2e00fa61ce5020220518095229/4e0400ad32c0ea893b46038cb534419e20220518095229/72c4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ranj.si/za-ureditev-parka-slovenske-himne-prejeli-15-natecajnih-resitev" TargetMode="External"/><Relationship Id="rId4" Type="http://schemas.openxmlformats.org/officeDocument/2006/relationships/settings" Target="settings.xml"/><Relationship Id="rId9" Type="http://schemas.openxmlformats.org/officeDocument/2006/relationships/hyperlink" Target="https://www.kranj.si/v-teku-je-natecaj-za-park-slovenske-himn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561776-8889-420F-B0E4-5731132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4687</Characters>
  <Application>Microsoft Office Word</Application>
  <DocSecurity>0</DocSecurity>
  <Lines>426</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ursa vrhunc</cp:lastModifiedBy>
  <cp:revision>2</cp:revision>
  <cp:lastPrinted>2020-03-05T12:19:00Z</cp:lastPrinted>
  <dcterms:created xsi:type="dcterms:W3CDTF">2022-05-18T16:13:00Z</dcterms:created>
  <dcterms:modified xsi:type="dcterms:W3CDTF">2022-05-18T16:13:00Z</dcterms:modified>
</cp:coreProperties>
</file>