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80" w:rightFromText="180" w:vertAnchor="text" w:horzAnchor="margin" w:tblpXSpec="right" w:tblpY="-5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1249"/>
      </w:tblGrid>
      <w:tr w:rsidR="005425CE" w14:paraId="06485BFE" w14:textId="77777777" w:rsidTr="009B6502">
        <w:tc>
          <w:tcPr>
            <w:tcW w:w="4111" w:type="dxa"/>
          </w:tcPr>
          <w:p w14:paraId="6801498A" w14:textId="0A262780" w:rsidR="005425CE" w:rsidRPr="00FF5A67" w:rsidRDefault="005425CE" w:rsidP="00511F4D">
            <w:pPr>
              <w:pStyle w:val="Slog4"/>
            </w:pPr>
            <w:r w:rsidRPr="00FF5A67">
              <w:t>Vstaviti šifro natečajnega elaborata</w:t>
            </w:r>
          </w:p>
        </w:tc>
        <w:tc>
          <w:tcPr>
            <w:tcW w:w="1249" w:type="dxa"/>
            <w:shd w:val="clear" w:color="auto" w:fill="DA9694"/>
          </w:tcPr>
          <w:p w14:paraId="146F20C2" w14:textId="4904D31D" w:rsidR="005425CE" w:rsidRPr="00FF5A67" w:rsidRDefault="00511F4D" w:rsidP="00511F4D">
            <w:pPr>
              <w:jc w:val="center"/>
            </w:pPr>
            <w:permStart w:id="891046497" w:edGrp="everyone"/>
            <w:r>
              <w:t>XXXXX</w:t>
            </w:r>
            <w:permEnd w:id="891046497"/>
          </w:p>
        </w:tc>
      </w:tr>
    </w:tbl>
    <w:p w14:paraId="17A2BCE3" w14:textId="77777777" w:rsidR="00DA4077" w:rsidRDefault="005425CE" w:rsidP="00511F4D">
      <w:pPr>
        <w:rPr>
          <w:noProof/>
          <w:lang w:eastAsia="sl-SI"/>
        </w:rPr>
      </w:pPr>
      <w:r w:rsidRPr="00002406">
        <w:rPr>
          <w:noProof/>
          <w:lang w:eastAsia="sl-SI"/>
        </w:rPr>
        <w:t xml:space="preserve"> </w:t>
      </w:r>
    </w:p>
    <w:p w14:paraId="72128F5E" w14:textId="18E29898" w:rsidR="005425CE" w:rsidRPr="00511F4D" w:rsidRDefault="00040E27" w:rsidP="00511F4D">
      <w:pPr>
        <w:rPr>
          <w:b/>
          <w:bCs/>
          <w:sz w:val="28"/>
          <w:szCs w:val="28"/>
        </w:rPr>
      </w:pPr>
      <w:r w:rsidRPr="00511F4D">
        <w:rPr>
          <w:b/>
          <w:bCs/>
          <w:sz w:val="28"/>
          <w:szCs w:val="28"/>
        </w:rPr>
        <w:t>OPIS NATEČAJNE REŠITVE</w:t>
      </w:r>
      <w:r w:rsidR="006C117F" w:rsidRPr="00511F4D">
        <w:rPr>
          <w:b/>
          <w:bCs/>
          <w:sz w:val="28"/>
          <w:szCs w:val="28"/>
        </w:rPr>
        <w:t xml:space="preserve"> ZA NATEČAJ POTNIŠKEGA CENTRA CELJE</w:t>
      </w:r>
    </w:p>
    <w:p w14:paraId="0670122D" w14:textId="622A58E1" w:rsidR="00040E27" w:rsidRPr="00A04CC7" w:rsidRDefault="00040E27" w:rsidP="00511F4D">
      <w:r w:rsidRPr="00002406">
        <w:t xml:space="preserve">V opisu natečajne rešitve naj se </w:t>
      </w:r>
      <w:r w:rsidR="00002406" w:rsidRPr="00002406">
        <w:t>jedrnato</w:t>
      </w:r>
      <w:r w:rsidRPr="00002406">
        <w:t xml:space="preserve"> odgovori na vprašanja o načinu doseganja pričakovanj in zahtev, določenih z natečajno nalogo.</w:t>
      </w:r>
    </w:p>
    <w:p w14:paraId="0A54616D" w14:textId="77777777" w:rsidR="00A04CC7" w:rsidRDefault="00A04CC7" w:rsidP="00511F4D"/>
    <w:tbl>
      <w:tblPr>
        <w:tblStyle w:val="Navadnatabela2"/>
        <w:tblW w:w="9066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35"/>
        <w:gridCol w:w="2623"/>
        <w:gridCol w:w="3969"/>
        <w:gridCol w:w="1978"/>
      </w:tblGrid>
      <w:tr w:rsidR="00040E27" w:rsidRPr="00002406" w14:paraId="06B4FDCD" w14:textId="77777777" w:rsidTr="00A04C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</w:tcPr>
          <w:p w14:paraId="0D6DBF33" w14:textId="77777777" w:rsidR="00040E27" w:rsidRPr="00002406" w:rsidRDefault="00040E27" w:rsidP="00511F4D">
            <w:r w:rsidRPr="00002406">
              <w:t>01</w:t>
            </w:r>
          </w:p>
        </w:tc>
        <w:tc>
          <w:tcPr>
            <w:tcW w:w="8570" w:type="dxa"/>
            <w:gridSpan w:val="3"/>
            <w:tcBorders>
              <w:bottom w:val="none" w:sz="0" w:space="0" w:color="auto"/>
            </w:tcBorders>
          </w:tcPr>
          <w:p w14:paraId="464CADD1" w14:textId="203B23E6" w:rsidR="00040E27" w:rsidRPr="00775C5B" w:rsidRDefault="00FF5A67" w:rsidP="00511F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75C5B">
              <w:rPr>
                <w:b w:val="0"/>
                <w:bCs w:val="0"/>
              </w:rPr>
              <w:t xml:space="preserve">Kako natečajni predlog </w:t>
            </w:r>
            <w:r w:rsidR="00A04CC7" w:rsidRPr="00775C5B">
              <w:rPr>
                <w:b w:val="0"/>
                <w:bCs w:val="0"/>
              </w:rPr>
              <w:t>usklajuje razvoj prostora s historičnim kontekstom?</w:t>
            </w:r>
          </w:p>
        </w:tc>
      </w:tr>
      <w:tr w:rsidR="00040E27" w:rsidRPr="00002406" w14:paraId="4E425092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</w:tcPr>
          <w:p w14:paraId="687950E6" w14:textId="77777777" w:rsidR="00040E27" w:rsidRPr="00002406" w:rsidRDefault="00040E27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112186F0" w14:textId="039A1D49" w:rsidR="00040E27" w:rsidRPr="00002406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ermStart w:id="2039372912" w:edGrp="everyone"/>
            <w:r>
              <w:t>Opis</w:t>
            </w:r>
            <w:proofErr w:type="gramStart"/>
            <w:r>
              <w:t>…</w:t>
            </w:r>
            <w:permEnd w:id="2039372912"/>
            <w:proofErr w:type="gramEnd"/>
          </w:p>
        </w:tc>
      </w:tr>
      <w:tr w:rsidR="00002406" w:rsidRPr="00002406" w14:paraId="70002D65" w14:textId="77777777" w:rsidTr="00083352">
        <w:trPr>
          <w:trHeight w:hRule="exact"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shd w:val="clear" w:color="auto" w:fill="auto"/>
          </w:tcPr>
          <w:p w14:paraId="213622E8" w14:textId="77777777" w:rsidR="00002406" w:rsidRPr="00002406" w:rsidRDefault="00002406" w:rsidP="00511F4D"/>
        </w:tc>
        <w:tc>
          <w:tcPr>
            <w:tcW w:w="8570" w:type="dxa"/>
            <w:gridSpan w:val="3"/>
            <w:shd w:val="clear" w:color="auto" w:fill="auto"/>
          </w:tcPr>
          <w:p w14:paraId="34E5D3EE" w14:textId="77777777" w:rsidR="00002406" w:rsidRPr="00002406" w:rsidRDefault="0000240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0E27" w:rsidRPr="00002406" w14:paraId="5AA9F105" w14:textId="77777777" w:rsidTr="00056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6119D165" w14:textId="77777777" w:rsidR="00040E27" w:rsidRPr="00002406" w:rsidRDefault="00040E27" w:rsidP="00511F4D">
            <w:r w:rsidRPr="00002406">
              <w:t>02</w:t>
            </w:r>
          </w:p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36830029" w14:textId="36B3CB0E" w:rsidR="00040E27" w:rsidRPr="00002406" w:rsidRDefault="00FF5A67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Kako zasnova </w:t>
            </w:r>
            <w:r w:rsidR="002D7EF3">
              <w:t>zagotavlja dobro uporabniško izkuṣ̌njo za potnike in ostale obiskovalce Potniṣ̌kega centra Celje</w:t>
            </w:r>
            <w:r>
              <w:t>?</w:t>
            </w:r>
          </w:p>
        </w:tc>
      </w:tr>
      <w:tr w:rsidR="00040E27" w:rsidRPr="00002406" w14:paraId="53E8C02A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</w:tcPr>
          <w:p w14:paraId="44903BA3" w14:textId="77777777" w:rsidR="00040E27" w:rsidRPr="00002406" w:rsidRDefault="00040E27" w:rsidP="00511F4D"/>
        </w:tc>
        <w:tc>
          <w:tcPr>
            <w:tcW w:w="8570" w:type="dxa"/>
            <w:gridSpan w:val="3"/>
            <w:shd w:val="clear" w:color="auto" w:fill="DA9694"/>
          </w:tcPr>
          <w:p w14:paraId="6C4CA87D" w14:textId="71B96AEB" w:rsidR="00040E27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437193712" w:edGrp="everyone"/>
            <w:r>
              <w:t>Opis</w:t>
            </w:r>
            <w:proofErr w:type="gramStart"/>
            <w:r>
              <w:t>…</w:t>
            </w:r>
            <w:permEnd w:id="437193712"/>
            <w:proofErr w:type="gramEnd"/>
          </w:p>
        </w:tc>
      </w:tr>
      <w:tr w:rsidR="00002406" w:rsidRPr="00002406" w14:paraId="65133D53" w14:textId="77777777" w:rsidTr="00083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ADB2D51" w14:textId="77777777" w:rsidR="00002406" w:rsidRPr="00002406" w:rsidRDefault="00002406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5666A93" w14:textId="77777777" w:rsidR="00002406" w:rsidRPr="00002406" w:rsidRDefault="0000240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0E27" w:rsidRPr="00002406" w14:paraId="3F82B63B" w14:textId="77777777" w:rsidTr="002F5958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</w:tcPr>
          <w:p w14:paraId="2320F5BC" w14:textId="77777777" w:rsidR="00040E27" w:rsidRPr="00002406" w:rsidRDefault="00040E27" w:rsidP="00511F4D">
            <w:r w:rsidRPr="00002406">
              <w:t>03</w:t>
            </w:r>
          </w:p>
        </w:tc>
        <w:tc>
          <w:tcPr>
            <w:tcW w:w="8570" w:type="dxa"/>
            <w:gridSpan w:val="3"/>
          </w:tcPr>
          <w:p w14:paraId="427FE50B" w14:textId="4138D5DC" w:rsidR="00040E27" w:rsidRPr="00002406" w:rsidRDefault="002D7EF3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Kako se </w:t>
            </w:r>
            <w:r w:rsidR="00105FE4">
              <w:t xml:space="preserve">zasnova dopolnjuje z obstoječimi programi za javni potniṣ̌ki promet </w:t>
            </w:r>
            <w:r w:rsidR="000A0238">
              <w:t>na</w:t>
            </w:r>
            <w:r w:rsidR="00105FE4">
              <w:t xml:space="preserve"> železniṣ̌ki </w:t>
            </w:r>
            <w:r w:rsidR="0077083F">
              <w:t>postaji</w:t>
            </w:r>
            <w:r w:rsidR="006C117F">
              <w:t xml:space="preserve"> Celje</w:t>
            </w:r>
            <w:r w:rsidR="0077083F">
              <w:t xml:space="preserve"> in</w:t>
            </w:r>
            <w:r w:rsidR="006C117F">
              <w:t xml:space="preserve"> </w:t>
            </w:r>
            <w:r w:rsidR="000A0238">
              <w:t xml:space="preserve">skupaj </w:t>
            </w:r>
            <w:r w:rsidR="0077083F">
              <w:t>oblikuje Potniški center Celje</w:t>
            </w:r>
            <w:r w:rsidR="006C117F">
              <w:t>?</w:t>
            </w:r>
          </w:p>
        </w:tc>
      </w:tr>
      <w:tr w:rsidR="00040E27" w:rsidRPr="00002406" w14:paraId="63BA6E61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</w:tcPr>
          <w:p w14:paraId="1495CA1B" w14:textId="77777777" w:rsidR="00040E27" w:rsidRPr="00002406" w:rsidRDefault="00040E27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51772B06" w14:textId="28C83378" w:rsidR="00040E27" w:rsidRPr="00002406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ermStart w:id="941577649" w:edGrp="everyone"/>
            <w:r>
              <w:t>Opis</w:t>
            </w:r>
            <w:proofErr w:type="gramStart"/>
            <w:r>
              <w:t>…</w:t>
            </w:r>
            <w:permEnd w:id="941577649"/>
            <w:proofErr w:type="gramEnd"/>
          </w:p>
        </w:tc>
      </w:tr>
      <w:tr w:rsidR="0013401C" w:rsidRPr="00002406" w14:paraId="31A3726B" w14:textId="77777777" w:rsidTr="00A04CC7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0E1BD84C" w14:textId="77777777" w:rsidR="00511F4D" w:rsidRDefault="00511F4D" w:rsidP="00511F4D">
            <w:pPr>
              <w:rPr>
                <w:b w:val="0"/>
                <w:bCs w:val="0"/>
              </w:rPr>
            </w:pPr>
          </w:p>
          <w:p w14:paraId="663450F6" w14:textId="61460E26" w:rsidR="00352651" w:rsidRDefault="0013401C" w:rsidP="00511F4D">
            <w:pPr>
              <w:rPr>
                <w:b w:val="0"/>
                <w:bCs w:val="0"/>
              </w:rPr>
            </w:pPr>
            <w:r w:rsidRPr="00002406">
              <w:lastRenderedPageBreak/>
              <w:t>UČINKOVITOSTNI</w:t>
            </w:r>
            <w:r w:rsidR="00A04CC7">
              <w:t xml:space="preserve"> IN STROŠKOVNI</w:t>
            </w:r>
            <w:r w:rsidRPr="00002406">
              <w:t xml:space="preserve"> VIDIKI</w:t>
            </w:r>
          </w:p>
          <w:p w14:paraId="14483845" w14:textId="33A1EE00" w:rsidR="00352651" w:rsidRPr="00002406" w:rsidRDefault="00352651" w:rsidP="00511F4D"/>
        </w:tc>
      </w:tr>
      <w:tr w:rsidR="00F26E44" w:rsidRPr="00002406" w14:paraId="287D6E7A" w14:textId="77777777" w:rsidTr="002F5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666948C6" w14:textId="64F86B59" w:rsidR="00F26E44" w:rsidRPr="00002406" w:rsidRDefault="00F26E44" w:rsidP="00511F4D">
            <w:r w:rsidRPr="00002406">
              <w:lastRenderedPageBreak/>
              <w:t>0</w:t>
            </w:r>
            <w:r w:rsidR="00A04CC7">
              <w:t>4</w:t>
            </w:r>
          </w:p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7019CA93" w14:textId="6CC833D6" w:rsidR="00F26E44" w:rsidRPr="00002406" w:rsidRDefault="006C117F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Kako se v projektni reṣ̌itvi izkazuje prilagodljivost oz. t.i. future proof zasnova?</w:t>
            </w:r>
          </w:p>
        </w:tc>
      </w:tr>
      <w:tr w:rsidR="00F26E44" w:rsidRPr="00002406" w14:paraId="4042C0F5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6F040892" w14:textId="77777777" w:rsidR="00F26E44" w:rsidRPr="00002406" w:rsidRDefault="00F26E44" w:rsidP="00511F4D"/>
        </w:tc>
        <w:tc>
          <w:tcPr>
            <w:tcW w:w="8605" w:type="dxa"/>
            <w:gridSpan w:val="4"/>
            <w:shd w:val="clear" w:color="auto" w:fill="DA9694"/>
          </w:tcPr>
          <w:p w14:paraId="08C9C978" w14:textId="236DD278" w:rsidR="00F26E44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383797039" w:edGrp="everyone"/>
            <w:r>
              <w:t>Opis</w:t>
            </w:r>
            <w:proofErr w:type="gramStart"/>
            <w:r>
              <w:t>…</w:t>
            </w:r>
            <w:permEnd w:id="383797039"/>
            <w:proofErr w:type="gramEnd"/>
          </w:p>
        </w:tc>
      </w:tr>
      <w:tr w:rsidR="00002406" w:rsidRPr="00002406" w14:paraId="22DAE171" w14:textId="77777777" w:rsidTr="000024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7F4B89E" w14:textId="77777777" w:rsidR="00002406" w:rsidRPr="00002406" w:rsidRDefault="00002406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25B47B6" w14:textId="77777777" w:rsidR="00002406" w:rsidRPr="00002406" w:rsidRDefault="0000240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0F96" w:rsidRPr="00002406" w14:paraId="52681728" w14:textId="77777777" w:rsidTr="0005682C">
        <w:trPr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2DF79D84" w14:textId="5A9C52D3" w:rsidR="00780F96" w:rsidRPr="00002406" w:rsidRDefault="00780F96" w:rsidP="00511F4D">
            <w:r w:rsidRPr="00002406">
              <w:t>0</w:t>
            </w:r>
            <w:r w:rsidR="00A04CC7">
              <w:t>5</w:t>
            </w:r>
          </w:p>
        </w:tc>
        <w:tc>
          <w:tcPr>
            <w:tcW w:w="8605" w:type="dxa"/>
            <w:gridSpan w:val="4"/>
          </w:tcPr>
          <w:p w14:paraId="0F628A80" w14:textId="32D1CF4C" w:rsidR="00780F96" w:rsidRPr="00002406" w:rsidRDefault="00780F9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2406">
              <w:t xml:space="preserve">Opišite trajnostne vidike </w:t>
            </w:r>
            <w:r w:rsidR="006C117F">
              <w:t>zasnove objekta in ureditve</w:t>
            </w:r>
            <w:r w:rsidR="009B6502">
              <w:t>.</w:t>
            </w:r>
          </w:p>
        </w:tc>
      </w:tr>
      <w:tr w:rsidR="00780F96" w:rsidRPr="00002406" w14:paraId="00AED378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E4D3E62" w14:textId="77777777" w:rsidR="00780F96" w:rsidRPr="00002406" w:rsidRDefault="00780F96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745F222B" w14:textId="2B0BBF74" w:rsidR="00511F4D" w:rsidRPr="00511F4D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</w:rPr>
            </w:pPr>
            <w:permStart w:id="1343184196" w:edGrp="everyone"/>
            <w:r>
              <w:t>Opis</w:t>
            </w:r>
            <w:proofErr w:type="gramStart"/>
            <w:r>
              <w:t>…</w:t>
            </w:r>
            <w:permEnd w:id="1343184196"/>
            <w:proofErr w:type="gramEnd"/>
          </w:p>
        </w:tc>
      </w:tr>
      <w:tr w:rsidR="00780F96" w:rsidRPr="00002406" w14:paraId="0D0B6D44" w14:textId="77777777" w:rsidTr="00A04CC7">
        <w:trPr>
          <w:trHeight w:hRule="exact"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4DF36235" w14:textId="77777777" w:rsidR="00780F96" w:rsidRPr="00002406" w:rsidRDefault="00780F96" w:rsidP="00511F4D"/>
        </w:tc>
      </w:tr>
      <w:tr w:rsidR="00F26E44" w:rsidRPr="00002406" w14:paraId="5706C957" w14:textId="77777777" w:rsidTr="002F5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26D85849" w14:textId="541AB6DE" w:rsidR="00F26E44" w:rsidRPr="00002406" w:rsidRDefault="00F26E44" w:rsidP="00511F4D">
            <w:r w:rsidRPr="00002406">
              <w:t>0</w:t>
            </w:r>
            <w:r w:rsidR="00A04CC7">
              <w:t>6</w:t>
            </w:r>
          </w:p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54BFA416" w14:textId="77777777" w:rsidR="00F26E44" w:rsidRPr="00002406" w:rsidRDefault="00F26E44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4CC7">
              <w:t>Katere rešitve so izbrane v prid finančno ugodni izvedbi gradnje?</w:t>
            </w:r>
          </w:p>
        </w:tc>
      </w:tr>
      <w:tr w:rsidR="00F26E44" w:rsidRPr="00002406" w14:paraId="1BC11EBC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3A66F748" w14:textId="77777777" w:rsidR="00F26E44" w:rsidRPr="00002406" w:rsidRDefault="00F26E44" w:rsidP="00511F4D"/>
        </w:tc>
        <w:tc>
          <w:tcPr>
            <w:tcW w:w="8605" w:type="dxa"/>
            <w:gridSpan w:val="4"/>
            <w:shd w:val="clear" w:color="auto" w:fill="DA9694"/>
          </w:tcPr>
          <w:p w14:paraId="1B29557B" w14:textId="1AAC08E4" w:rsidR="00F26E44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permStart w:id="1562989789" w:edGrp="everyone"/>
            <w:r>
              <w:rPr>
                <w:lang w:val="it-IT"/>
              </w:rPr>
              <w:t>Opis…</w:t>
            </w:r>
            <w:permEnd w:id="1562989789"/>
          </w:p>
        </w:tc>
      </w:tr>
      <w:tr w:rsidR="006C117F" w:rsidRPr="00002406" w14:paraId="6F6F3909" w14:textId="77777777" w:rsidTr="00056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tcBorders>
              <w:top w:val="none" w:sz="0" w:space="0" w:color="auto"/>
              <w:bottom w:val="none" w:sz="0" w:space="0" w:color="auto"/>
            </w:tcBorders>
          </w:tcPr>
          <w:p w14:paraId="6AD07AD5" w14:textId="77777777" w:rsidR="006C117F" w:rsidRPr="00002406" w:rsidRDefault="006C117F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B052527" w14:textId="77777777" w:rsidR="006C117F" w:rsidRPr="00002406" w:rsidRDefault="006C117F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05682C" w:rsidRPr="00002406" w14:paraId="484B4B5E" w14:textId="77777777" w:rsidTr="00511F4D">
        <w:trPr>
          <w:trHeight w:hRule="exact" w:val="1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shd w:val="clear" w:color="auto" w:fill="auto"/>
          </w:tcPr>
          <w:p w14:paraId="3B31A5FE" w14:textId="77777777" w:rsidR="0005682C" w:rsidRDefault="0005682C" w:rsidP="00511F4D"/>
        </w:tc>
        <w:tc>
          <w:tcPr>
            <w:tcW w:w="8605" w:type="dxa"/>
            <w:gridSpan w:val="4"/>
            <w:shd w:val="clear" w:color="auto" w:fill="auto"/>
          </w:tcPr>
          <w:p w14:paraId="7AB9E320" w14:textId="77777777" w:rsidR="00A04CC7" w:rsidRPr="00002406" w:rsidRDefault="00A04CC7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05682C" w:rsidRPr="00002406" w14:paraId="3E661982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28333C6" w14:textId="690947DD" w:rsidR="0005682C" w:rsidRPr="00002406" w:rsidRDefault="0005682C" w:rsidP="00511F4D">
            <w:pPr>
              <w:rPr>
                <w:lang w:val="it-IT"/>
              </w:rPr>
            </w:pPr>
            <w:r w:rsidRPr="0005682C">
              <w:lastRenderedPageBreak/>
              <w:t>DRUGI VIDIKI</w:t>
            </w:r>
          </w:p>
        </w:tc>
      </w:tr>
      <w:tr w:rsidR="0005682C" w:rsidRPr="00002406" w14:paraId="4D8DFDDD" w14:textId="77777777" w:rsidTr="00AD3780">
        <w:trPr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363A4B12" w14:textId="601E562B" w:rsidR="0005682C" w:rsidRDefault="00A04CC7" w:rsidP="00511F4D">
            <w:r>
              <w:t>07</w:t>
            </w:r>
          </w:p>
        </w:tc>
        <w:tc>
          <w:tcPr>
            <w:tcW w:w="8605" w:type="dxa"/>
            <w:gridSpan w:val="4"/>
            <w:shd w:val="clear" w:color="auto" w:fill="auto"/>
          </w:tcPr>
          <w:p w14:paraId="755EB68C" w14:textId="1D018FF8" w:rsidR="00AD3780" w:rsidRPr="00AD3780" w:rsidRDefault="0005682C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Natečajniki lahko po presoji dodajo opise drugih pomembnih vidikov, ki so bili upoštevani pri zasnovi natečajne rešitve. </w:t>
            </w:r>
            <w:r w:rsidR="00AD3780">
              <w:t>Doda se tudi opis možnih odstopanj od prostorskega akta (zazidalnega načrta) z natančno utemeljitvijo.</w:t>
            </w:r>
          </w:p>
        </w:tc>
      </w:tr>
      <w:tr w:rsidR="0005682C" w:rsidRPr="00002406" w14:paraId="2232886B" w14:textId="77777777" w:rsidTr="00347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A7CA532" w14:textId="77777777" w:rsidR="0005682C" w:rsidRDefault="0005682C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7ADA4268" w14:textId="0B3CDB4B" w:rsidR="0005682C" w:rsidRPr="00002406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permStart w:id="670841013" w:edGrp="everyone"/>
            <w:r>
              <w:rPr>
                <w:lang w:val="it-IT"/>
              </w:rPr>
              <w:t>Opis…</w:t>
            </w:r>
            <w:permEnd w:id="670841013"/>
          </w:p>
        </w:tc>
      </w:tr>
      <w:tr w:rsidR="006C117F" w:rsidRPr="00002406" w14:paraId="320DB380" w14:textId="77777777" w:rsidTr="00A04CC7">
        <w:trPr>
          <w:trHeight w:hRule="exact"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5F4D42EF" w14:textId="77777777" w:rsidR="006C117F" w:rsidRPr="00002406" w:rsidRDefault="006C117F" w:rsidP="00511F4D">
            <w:pPr>
              <w:rPr>
                <w:lang w:val="it-IT"/>
              </w:rPr>
            </w:pPr>
          </w:p>
        </w:tc>
      </w:tr>
      <w:tr w:rsidR="006C117F" w:rsidRPr="00002406" w14:paraId="5EC2BCCF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5BDA3F7E" w14:textId="610912F9" w:rsidR="006C117F" w:rsidRPr="00002406" w:rsidRDefault="006C117F" w:rsidP="00511F4D">
            <w:pPr>
              <w:rPr>
                <w:lang w:val="it-IT"/>
              </w:rPr>
            </w:pPr>
            <w:r w:rsidRPr="006C117F">
              <w:lastRenderedPageBreak/>
              <w:t>SKUPAJ POGODBENA CENA</w:t>
            </w:r>
          </w:p>
        </w:tc>
      </w:tr>
      <w:tr w:rsidR="003474B6" w:rsidRPr="00002406" w14:paraId="58AB3C92" w14:textId="77777777" w:rsidTr="0005682C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07F552B1" w14:textId="4C90ACD2" w:rsidR="003474B6" w:rsidRPr="00002406" w:rsidRDefault="003474B6" w:rsidP="00511F4D">
            <w:r>
              <w:t>08</w:t>
            </w:r>
          </w:p>
        </w:tc>
        <w:tc>
          <w:tcPr>
            <w:tcW w:w="8605" w:type="dxa"/>
            <w:gridSpan w:val="4"/>
            <w:shd w:val="clear" w:color="auto" w:fill="auto"/>
          </w:tcPr>
          <w:p w14:paraId="69721562" w14:textId="76AD8991" w:rsidR="003474B6" w:rsidRPr="006C117F" w:rsidRDefault="003474B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6C117F">
              <w:t>avedba zneska POGODBENA CENA za</w:t>
            </w:r>
            <w:r>
              <w:t xml:space="preserve"> </w:t>
            </w:r>
            <w:r w:rsidRPr="006C117F">
              <w:t>projektno dokumentacijo BREZ DDV (povzeto</w:t>
            </w:r>
            <w:r>
              <w:t xml:space="preserve"> </w:t>
            </w:r>
            <w:r w:rsidRPr="006C117F">
              <w:t>iz priloge INFORMATIVNA PONUDBA</w:t>
            </w:r>
            <w:r>
              <w:t>, Tabela 3: Cene skupaj</w:t>
            </w:r>
            <w:r w:rsidRPr="006C117F">
              <w:t>)</w:t>
            </w:r>
          </w:p>
        </w:tc>
      </w:tr>
      <w:tr w:rsidR="003474B6" w:rsidRPr="00002406" w14:paraId="33002CFF" w14:textId="77777777" w:rsidTr="00EF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B620A8C" w14:textId="77777777" w:rsidR="003474B6" w:rsidRDefault="003474B6" w:rsidP="00511F4D"/>
        </w:tc>
        <w:tc>
          <w:tcPr>
            <w:tcW w:w="2658" w:type="dxa"/>
            <w:gridSpan w:val="2"/>
            <w:shd w:val="clear" w:color="auto" w:fill="auto"/>
            <w:vAlign w:val="center"/>
          </w:tcPr>
          <w:p w14:paraId="2B3B81CA" w14:textId="0F4AE51F" w:rsidR="003474B6" w:rsidRPr="00EF6DDB" w:rsidRDefault="003474B6" w:rsidP="00347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6DDB">
              <w:t xml:space="preserve">Skupaj cena vseh del brez DDV </w:t>
            </w:r>
            <w:r w:rsidR="00EF6DDB">
              <w:t xml:space="preserve">- </w:t>
            </w:r>
            <w:r w:rsidRPr="00EF6DDB">
              <w:t>Tabela 1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24EEEFA3" w14:textId="26A55294" w:rsidR="003474B6" w:rsidRPr="003474B6" w:rsidRDefault="003474B6" w:rsidP="00511F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ermStart w:id="1984052787" w:edGrp="everyone"/>
            <w:r w:rsidRPr="003474B6">
              <w:t>Vnesi vrednost</w:t>
            </w:r>
            <w:permEnd w:id="1984052787"/>
          </w:p>
        </w:tc>
        <w:tc>
          <w:tcPr>
            <w:tcW w:w="1978" w:type="dxa"/>
            <w:shd w:val="clear" w:color="auto" w:fill="auto"/>
            <w:vAlign w:val="center"/>
          </w:tcPr>
          <w:p w14:paraId="7D6BFE1A" w14:textId="4488B6F0" w:rsidR="003474B6" w:rsidRDefault="003474B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€</w:t>
            </w:r>
            <w:proofErr w:type="gramEnd"/>
            <w:r>
              <w:t xml:space="preserve"> (brez DDV)</w:t>
            </w:r>
          </w:p>
        </w:tc>
      </w:tr>
      <w:tr w:rsidR="003474B6" w:rsidRPr="00002406" w14:paraId="405539B7" w14:textId="77777777" w:rsidTr="003474B6">
        <w:trPr>
          <w:trHeight w:hRule="exact"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33048908" w14:textId="77777777" w:rsidR="003474B6" w:rsidRDefault="003474B6" w:rsidP="00511F4D"/>
        </w:tc>
        <w:tc>
          <w:tcPr>
            <w:tcW w:w="2658" w:type="dxa"/>
            <w:gridSpan w:val="2"/>
            <w:shd w:val="clear" w:color="auto" w:fill="auto"/>
            <w:vAlign w:val="center"/>
          </w:tcPr>
          <w:p w14:paraId="5009D6B1" w14:textId="2A53D59F" w:rsidR="003474B6" w:rsidRPr="00EF6DDB" w:rsidRDefault="003474B6" w:rsidP="00347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F6DDB">
              <w:t xml:space="preserve">Skupaj cena vseh del brez DDV </w:t>
            </w:r>
            <w:r w:rsidR="00EF6DDB">
              <w:t xml:space="preserve">- </w:t>
            </w:r>
            <w:r w:rsidRPr="00EF6DDB">
              <w:t>Tabela 2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247E1586" w14:textId="2944D654" w:rsidR="003474B6" w:rsidRDefault="003474B6" w:rsidP="00511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ermStart w:id="1827168158" w:edGrp="everyone"/>
            <w:r w:rsidRPr="003474B6">
              <w:t>Vnesi vrednost</w:t>
            </w:r>
            <w:permEnd w:id="1827168158"/>
          </w:p>
        </w:tc>
        <w:tc>
          <w:tcPr>
            <w:tcW w:w="1978" w:type="dxa"/>
            <w:shd w:val="clear" w:color="auto" w:fill="auto"/>
            <w:vAlign w:val="center"/>
          </w:tcPr>
          <w:p w14:paraId="140C8BA0" w14:textId="79F59CE9" w:rsidR="003474B6" w:rsidRDefault="003474B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€</w:t>
            </w:r>
            <w:proofErr w:type="gramEnd"/>
            <w:r>
              <w:t xml:space="preserve"> (brez DDV)</w:t>
            </w:r>
          </w:p>
        </w:tc>
      </w:tr>
      <w:tr w:rsidR="003474B6" w:rsidRPr="00002406" w14:paraId="558F5311" w14:textId="77777777" w:rsidTr="00EF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18B1433" w14:textId="77777777" w:rsidR="003474B6" w:rsidRDefault="003474B6" w:rsidP="00511F4D"/>
        </w:tc>
        <w:tc>
          <w:tcPr>
            <w:tcW w:w="2658" w:type="dxa"/>
            <w:gridSpan w:val="2"/>
            <w:shd w:val="clear" w:color="auto" w:fill="auto"/>
            <w:vAlign w:val="center"/>
          </w:tcPr>
          <w:p w14:paraId="2F92DE51" w14:textId="6F94D107" w:rsidR="003474B6" w:rsidRPr="003474B6" w:rsidRDefault="003474B6" w:rsidP="00347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474B6">
              <w:rPr>
                <w:b/>
                <w:bCs/>
              </w:rPr>
              <w:t xml:space="preserve">Skupaj cena </w:t>
            </w:r>
            <w:r w:rsidR="00EF6DDB">
              <w:rPr>
                <w:b/>
                <w:bCs/>
              </w:rPr>
              <w:t xml:space="preserve">- </w:t>
            </w:r>
            <w:r w:rsidRPr="003474B6">
              <w:rPr>
                <w:b/>
                <w:bCs/>
              </w:rPr>
              <w:t>Tabela 1 in Tabela 2 brez DDV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30679195" w14:textId="57A7DA57" w:rsidR="003474B6" w:rsidRDefault="003474B6" w:rsidP="00511F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ermStart w:id="155987066" w:edGrp="everyone"/>
            <w:r w:rsidRPr="003474B6">
              <w:t>Vnesi vrednost</w:t>
            </w:r>
            <w:permEnd w:id="155987066"/>
          </w:p>
        </w:tc>
        <w:tc>
          <w:tcPr>
            <w:tcW w:w="1978" w:type="dxa"/>
            <w:shd w:val="clear" w:color="auto" w:fill="auto"/>
            <w:vAlign w:val="center"/>
          </w:tcPr>
          <w:p w14:paraId="1048D7E6" w14:textId="775FEB52" w:rsidR="003474B6" w:rsidRDefault="003474B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€</w:t>
            </w:r>
            <w:proofErr w:type="gramEnd"/>
            <w:r>
              <w:t xml:space="preserve"> (brez DDV)</w:t>
            </w:r>
          </w:p>
        </w:tc>
      </w:tr>
    </w:tbl>
    <w:p w14:paraId="4113B81E" w14:textId="77777777" w:rsidR="006C117F" w:rsidRPr="00002406" w:rsidRDefault="006C117F" w:rsidP="00511F4D"/>
    <w:sectPr w:rsidR="006C117F" w:rsidRPr="00002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071BA" w14:textId="77777777" w:rsidR="003E4A0D" w:rsidRDefault="003E4A0D" w:rsidP="00511F4D">
      <w:r>
        <w:separator/>
      </w:r>
    </w:p>
  </w:endnote>
  <w:endnote w:type="continuationSeparator" w:id="0">
    <w:p w14:paraId="7D4C8195" w14:textId="77777777" w:rsidR="003E4A0D" w:rsidRDefault="003E4A0D" w:rsidP="0051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E02D8" w14:textId="77777777" w:rsidR="003E4A0D" w:rsidRDefault="003E4A0D" w:rsidP="00511F4D">
      <w:r>
        <w:separator/>
      </w:r>
    </w:p>
  </w:footnote>
  <w:footnote w:type="continuationSeparator" w:id="0">
    <w:p w14:paraId="030F5549" w14:textId="77777777" w:rsidR="003E4A0D" w:rsidRDefault="003E4A0D" w:rsidP="0051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2fMvIPpOXZxATBceFNLLtRMwCboPIstCW90Pe1uHzL5376cgzGficysFNC5O/BAm9cMneolRfgl9AgbxMRJow==" w:salt="WWlIbA1O00iQJdSSz1VPO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E27"/>
    <w:rsid w:val="00002406"/>
    <w:rsid w:val="0001113A"/>
    <w:rsid w:val="00016121"/>
    <w:rsid w:val="000217C3"/>
    <w:rsid w:val="000402C1"/>
    <w:rsid w:val="00040E27"/>
    <w:rsid w:val="0005682C"/>
    <w:rsid w:val="00060AD7"/>
    <w:rsid w:val="00074F46"/>
    <w:rsid w:val="00083352"/>
    <w:rsid w:val="000A0238"/>
    <w:rsid w:val="000F2CE0"/>
    <w:rsid w:val="000F401E"/>
    <w:rsid w:val="0010445C"/>
    <w:rsid w:val="00105FE4"/>
    <w:rsid w:val="00115FA7"/>
    <w:rsid w:val="0013401C"/>
    <w:rsid w:val="001813D0"/>
    <w:rsid w:val="002135A8"/>
    <w:rsid w:val="002D7EF3"/>
    <w:rsid w:val="002E2362"/>
    <w:rsid w:val="002F5958"/>
    <w:rsid w:val="003359EB"/>
    <w:rsid w:val="003474B6"/>
    <w:rsid w:val="00352651"/>
    <w:rsid w:val="003568B4"/>
    <w:rsid w:val="00376ECA"/>
    <w:rsid w:val="0038506E"/>
    <w:rsid w:val="003E4A0D"/>
    <w:rsid w:val="00471C47"/>
    <w:rsid w:val="004B1A6F"/>
    <w:rsid w:val="00511F4D"/>
    <w:rsid w:val="005425CE"/>
    <w:rsid w:val="005D4EDC"/>
    <w:rsid w:val="00644004"/>
    <w:rsid w:val="006C117F"/>
    <w:rsid w:val="006D57EA"/>
    <w:rsid w:val="0077083F"/>
    <w:rsid w:val="00775C5B"/>
    <w:rsid w:val="00780F96"/>
    <w:rsid w:val="00876EAB"/>
    <w:rsid w:val="009B6502"/>
    <w:rsid w:val="00A04CC7"/>
    <w:rsid w:val="00AD3780"/>
    <w:rsid w:val="00B24122"/>
    <w:rsid w:val="00B3282E"/>
    <w:rsid w:val="00B64424"/>
    <w:rsid w:val="00B97FED"/>
    <w:rsid w:val="00C14D6A"/>
    <w:rsid w:val="00C6631A"/>
    <w:rsid w:val="00D36677"/>
    <w:rsid w:val="00D52F02"/>
    <w:rsid w:val="00DA4077"/>
    <w:rsid w:val="00E03E58"/>
    <w:rsid w:val="00E25288"/>
    <w:rsid w:val="00E276DC"/>
    <w:rsid w:val="00E31A1D"/>
    <w:rsid w:val="00E42D6F"/>
    <w:rsid w:val="00E724FB"/>
    <w:rsid w:val="00EF42F0"/>
    <w:rsid w:val="00EF6DDB"/>
    <w:rsid w:val="00F26E44"/>
    <w:rsid w:val="00F7180D"/>
    <w:rsid w:val="00F7787C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F41E8C"/>
  <w15:chartTrackingRefBased/>
  <w15:docId w15:val="{E7B1FA07-553A-4824-9F3B-9693822C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locked="0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11F4D"/>
    <w:pPr>
      <w:spacing w:before="80" w:after="0" w:line="240" w:lineRule="auto"/>
    </w:pPr>
    <w:rPr>
      <w:rFonts w:ascii="Arial" w:hAnsi="Arial" w:cs="Arial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4">
    <w:name w:val="Slog4"/>
    <w:basedOn w:val="Navaden"/>
    <w:link w:val="Slog4Znak"/>
    <w:qFormat/>
    <w:locked/>
    <w:rsid w:val="00040E27"/>
    <w:pPr>
      <w:jc w:val="center"/>
    </w:pPr>
    <w:rPr>
      <w:b/>
    </w:rPr>
  </w:style>
  <w:style w:type="character" w:customStyle="1" w:styleId="Slog4Znak">
    <w:name w:val="Slog4 Znak"/>
    <w:basedOn w:val="Privzetapisavaodstavka"/>
    <w:link w:val="Slog4"/>
    <w:rsid w:val="00040E27"/>
    <w:rPr>
      <w:b/>
    </w:rPr>
  </w:style>
  <w:style w:type="paragraph" w:customStyle="1" w:styleId="ifra">
    <w:name w:val="šifra"/>
    <w:basedOn w:val="Navaden"/>
    <w:link w:val="ifraZnak"/>
    <w:qFormat/>
    <w:locked/>
    <w:rsid w:val="00040E27"/>
    <w:pPr>
      <w:shd w:val="clear" w:color="auto" w:fill="FFFFFF"/>
      <w:spacing w:after="225"/>
      <w:jc w:val="center"/>
    </w:pPr>
    <w:rPr>
      <w:rFonts w:asciiTheme="majorHAnsi" w:eastAsia="Times New Roman" w:hAnsiTheme="majorHAnsi" w:cstheme="majorHAnsi"/>
      <w:color w:val="000000"/>
      <w:sz w:val="24"/>
      <w:szCs w:val="24"/>
      <w:lang w:val="la-Latn" w:eastAsia="sl-SI"/>
    </w:rPr>
  </w:style>
  <w:style w:type="character" w:customStyle="1" w:styleId="ifraZnak">
    <w:name w:val="šifra Znak"/>
    <w:basedOn w:val="Privzetapisavaodstavka"/>
    <w:link w:val="ifra"/>
    <w:rsid w:val="00040E27"/>
    <w:rPr>
      <w:rFonts w:asciiTheme="majorHAnsi" w:eastAsia="Times New Roman" w:hAnsiTheme="majorHAnsi" w:cstheme="majorHAnsi"/>
      <w:color w:val="000000"/>
      <w:sz w:val="24"/>
      <w:szCs w:val="24"/>
      <w:shd w:val="clear" w:color="auto" w:fill="FFFFFF"/>
      <w:lang w:val="la-Latn" w:eastAsia="sl-SI"/>
    </w:rPr>
  </w:style>
  <w:style w:type="table" w:styleId="Tabelamrea">
    <w:name w:val="Table Grid"/>
    <w:basedOn w:val="Navadnatabela"/>
    <w:uiPriority w:val="39"/>
    <w:locked/>
    <w:rsid w:val="0004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Navadnatabela2">
    <w:name w:val="Plain Table 2"/>
    <w:basedOn w:val="Navadnatabela"/>
    <w:uiPriority w:val="42"/>
    <w:locked/>
    <w:rsid w:val="00780F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4">
    <w:name w:val="Plain Table 4"/>
    <w:basedOn w:val="Navadnatabela"/>
    <w:uiPriority w:val="44"/>
    <w:locked/>
    <w:rsid w:val="00780F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Glava">
    <w:name w:val="header"/>
    <w:basedOn w:val="Navaden"/>
    <w:link w:val="GlavaZnak"/>
    <w:uiPriority w:val="99"/>
    <w:unhideWhenUsed/>
    <w:locked/>
    <w:rsid w:val="003E4A0D"/>
    <w:pPr>
      <w:tabs>
        <w:tab w:val="center" w:pos="4536"/>
        <w:tab w:val="right" w:pos="9072"/>
      </w:tabs>
      <w:spacing w:before="0"/>
    </w:pPr>
  </w:style>
  <w:style w:type="character" w:customStyle="1" w:styleId="GlavaZnak">
    <w:name w:val="Glava Znak"/>
    <w:basedOn w:val="Privzetapisavaodstavka"/>
    <w:link w:val="Glava"/>
    <w:uiPriority w:val="99"/>
    <w:rsid w:val="003E4A0D"/>
  </w:style>
  <w:style w:type="paragraph" w:styleId="Noga">
    <w:name w:val="footer"/>
    <w:basedOn w:val="Navaden"/>
    <w:link w:val="NogaZnak"/>
    <w:uiPriority w:val="99"/>
    <w:unhideWhenUsed/>
    <w:locked/>
    <w:rsid w:val="003E4A0D"/>
    <w:pPr>
      <w:tabs>
        <w:tab w:val="center" w:pos="4536"/>
        <w:tab w:val="right" w:pos="9072"/>
      </w:tabs>
      <w:spacing w:before="0"/>
    </w:pPr>
  </w:style>
  <w:style w:type="character" w:customStyle="1" w:styleId="NogaZnak">
    <w:name w:val="Noga Znak"/>
    <w:basedOn w:val="Privzetapisavaodstavka"/>
    <w:link w:val="Noga"/>
    <w:uiPriority w:val="99"/>
    <w:rsid w:val="003E4A0D"/>
  </w:style>
  <w:style w:type="character" w:styleId="Besedilooznabemesta">
    <w:name w:val="Placeholder Text"/>
    <w:basedOn w:val="Privzetapisavaodstavka"/>
    <w:uiPriority w:val="99"/>
    <w:semiHidden/>
    <w:locked/>
    <w:rsid w:val="003850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41279E-FB8B-465C-907B-DB1A5158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229</Words>
  <Characters>1306</Characters>
  <Application>Microsoft Office Word</Application>
  <DocSecurity>8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Obrat d.o.o.</dc:creator>
  <cp:keywords/>
  <dc:description/>
  <cp:lastModifiedBy>Urška Cvikl</cp:lastModifiedBy>
  <cp:revision>13</cp:revision>
  <dcterms:created xsi:type="dcterms:W3CDTF">2025-03-28T12:02:00Z</dcterms:created>
  <dcterms:modified xsi:type="dcterms:W3CDTF">2025-06-12T09:00:00Z</dcterms:modified>
</cp:coreProperties>
</file>